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7E" w:rsidRDefault="007D0E7E">
      <w:pPr>
        <w:spacing w:after="0" w:line="100" w:lineRule="atLeast"/>
        <w:ind w:firstLine="5520"/>
        <w:rPr>
          <w:rFonts w:ascii="Times New Roman" w:hAnsi="Times New Roman"/>
          <w:color w:val="000000"/>
          <w:sz w:val="28"/>
          <w:szCs w:val="28"/>
        </w:rPr>
      </w:pPr>
      <w:r>
        <w:rPr>
          <w:rFonts w:ascii="Times New Roman" w:hAnsi="Times New Roman"/>
          <w:color w:val="000000"/>
          <w:sz w:val="28"/>
          <w:szCs w:val="28"/>
        </w:rPr>
        <w:t>Утвержден</w:t>
      </w:r>
    </w:p>
    <w:p w:rsidR="007D0E7E" w:rsidRDefault="007D0E7E">
      <w:pPr>
        <w:spacing w:after="0" w:line="100" w:lineRule="atLeast"/>
        <w:ind w:left="5530"/>
        <w:rPr>
          <w:rFonts w:ascii="Times New Roman" w:hAnsi="Times New Roman"/>
          <w:color w:val="000000"/>
          <w:sz w:val="28"/>
          <w:szCs w:val="28"/>
        </w:rPr>
      </w:pPr>
      <w:r>
        <w:rPr>
          <w:rFonts w:ascii="Times New Roman" w:hAnsi="Times New Roman"/>
          <w:color w:val="000000"/>
          <w:sz w:val="28"/>
          <w:szCs w:val="28"/>
        </w:rPr>
        <w:t>постановлением администрации</w:t>
      </w:r>
      <w:r>
        <w:rPr>
          <w:rFonts w:ascii="Times New Roman" w:hAnsi="Times New Roman"/>
          <w:color w:val="000000"/>
          <w:sz w:val="28"/>
          <w:szCs w:val="28"/>
        </w:rPr>
        <w:br/>
        <w:t>городского округа город Шарья</w:t>
      </w:r>
    </w:p>
    <w:p w:rsidR="007D0E7E" w:rsidRDefault="007D0E7E">
      <w:pPr>
        <w:spacing w:after="0" w:line="100" w:lineRule="atLeast"/>
        <w:ind w:left="5530"/>
        <w:rPr>
          <w:rFonts w:ascii="Times New Roman" w:hAnsi="Times New Roman"/>
          <w:color w:val="000000"/>
          <w:sz w:val="28"/>
          <w:szCs w:val="28"/>
        </w:rPr>
      </w:pPr>
      <w:r>
        <w:rPr>
          <w:rFonts w:ascii="Times New Roman" w:hAnsi="Times New Roman"/>
          <w:color w:val="000000"/>
          <w:sz w:val="28"/>
          <w:szCs w:val="28"/>
        </w:rPr>
        <w:t>от «____» _______ 2012 г. № ______</w:t>
      </w:r>
    </w:p>
    <w:p w:rsidR="007D0E7E" w:rsidRDefault="007D0E7E">
      <w:pPr>
        <w:shd w:val="clear" w:color="auto" w:fill="FFFFFF"/>
        <w:tabs>
          <w:tab w:val="left" w:pos="10458"/>
          <w:tab w:val="left" w:pos="12948"/>
          <w:tab w:val="left" w:pos="13098"/>
        </w:tabs>
        <w:spacing w:after="0" w:line="100" w:lineRule="atLeast"/>
        <w:ind w:left="5103"/>
        <w:rPr>
          <w:rFonts w:ascii="Times New Roman" w:hAnsi="Times New Roman"/>
          <w:color w:val="000000"/>
          <w:sz w:val="28"/>
          <w:szCs w:val="28"/>
        </w:rPr>
      </w:pPr>
    </w:p>
    <w:p w:rsidR="007D0E7E" w:rsidRDefault="007D0E7E">
      <w:pPr>
        <w:spacing w:after="0" w:line="100" w:lineRule="atLeast"/>
        <w:rPr>
          <w:rFonts w:ascii="Times New Roman" w:hAnsi="Times New Roman"/>
          <w:color w:val="000000"/>
          <w:sz w:val="28"/>
          <w:szCs w:val="28"/>
        </w:rPr>
      </w:pPr>
    </w:p>
    <w:p w:rsidR="007D0E7E" w:rsidRDefault="007D0E7E">
      <w:pPr>
        <w:spacing w:after="0" w:line="100" w:lineRule="atLeast"/>
        <w:rPr>
          <w:rFonts w:ascii="Times New Roman" w:hAnsi="Times New Roman"/>
          <w:color w:val="000000"/>
          <w:sz w:val="28"/>
          <w:szCs w:val="28"/>
        </w:rPr>
      </w:pPr>
    </w:p>
    <w:p w:rsidR="007D0E7E" w:rsidRDefault="007D0E7E">
      <w:pPr>
        <w:spacing w:after="0" w:line="100" w:lineRule="atLeast"/>
        <w:rPr>
          <w:rFonts w:ascii="Times New Roman" w:hAnsi="Times New Roman"/>
          <w:color w:val="000000"/>
          <w:sz w:val="28"/>
          <w:szCs w:val="28"/>
        </w:rPr>
      </w:pPr>
    </w:p>
    <w:p w:rsidR="007D0E7E" w:rsidRDefault="007D0E7E">
      <w:pPr>
        <w:spacing w:after="0" w:line="100" w:lineRule="atLeast"/>
        <w:rPr>
          <w:rFonts w:ascii="Times New Roman" w:hAnsi="Times New Roman"/>
          <w:color w:val="000000"/>
          <w:sz w:val="28"/>
          <w:szCs w:val="28"/>
        </w:rPr>
      </w:pPr>
    </w:p>
    <w:p w:rsidR="007D0E7E" w:rsidRDefault="007D0E7E">
      <w:pPr>
        <w:spacing w:after="0" w:line="100" w:lineRule="atLeast"/>
        <w:rPr>
          <w:rFonts w:ascii="Times New Roman" w:hAnsi="Times New Roman"/>
          <w:color w:val="000000"/>
          <w:sz w:val="28"/>
          <w:szCs w:val="28"/>
        </w:rPr>
      </w:pPr>
    </w:p>
    <w:p w:rsidR="007D0E7E" w:rsidRDefault="007D0E7E">
      <w:pPr>
        <w:spacing w:after="0" w:line="100" w:lineRule="atLeast"/>
        <w:rPr>
          <w:rFonts w:ascii="Times New Roman" w:hAnsi="Times New Roman"/>
          <w:color w:val="000000"/>
          <w:sz w:val="28"/>
          <w:szCs w:val="28"/>
        </w:rPr>
      </w:pPr>
    </w:p>
    <w:p w:rsidR="007D0E7E" w:rsidRDefault="007D0E7E">
      <w:pPr>
        <w:spacing w:after="0" w:line="100" w:lineRule="atLeast"/>
        <w:rPr>
          <w:rFonts w:ascii="Times New Roman" w:hAnsi="Times New Roman"/>
          <w:color w:val="000000"/>
          <w:sz w:val="28"/>
          <w:szCs w:val="28"/>
        </w:rPr>
      </w:pPr>
    </w:p>
    <w:p w:rsidR="007D0E7E" w:rsidRDefault="007D0E7E">
      <w:pPr>
        <w:spacing w:after="0" w:line="100" w:lineRule="atLeast"/>
        <w:jc w:val="center"/>
        <w:rPr>
          <w:rFonts w:ascii="Times New Roman" w:hAnsi="Times New Roman"/>
          <w:b/>
          <w:color w:val="000000"/>
          <w:sz w:val="36"/>
          <w:szCs w:val="28"/>
        </w:rPr>
      </w:pPr>
      <w:r>
        <w:rPr>
          <w:rFonts w:ascii="Times New Roman" w:hAnsi="Times New Roman"/>
          <w:b/>
          <w:color w:val="000000"/>
          <w:sz w:val="36"/>
          <w:szCs w:val="28"/>
        </w:rPr>
        <w:t>УСТАВ</w:t>
      </w:r>
    </w:p>
    <w:p w:rsidR="007D0E7E" w:rsidRDefault="007D0E7E">
      <w:pPr>
        <w:spacing w:after="0" w:line="100" w:lineRule="atLeast"/>
        <w:jc w:val="center"/>
        <w:rPr>
          <w:rFonts w:ascii="Times New Roman" w:hAnsi="Times New Roman"/>
          <w:b/>
          <w:color w:val="000000"/>
          <w:sz w:val="36"/>
          <w:szCs w:val="28"/>
        </w:rPr>
      </w:pPr>
      <w:r>
        <w:rPr>
          <w:rFonts w:ascii="Times New Roman" w:hAnsi="Times New Roman"/>
          <w:b/>
          <w:color w:val="000000"/>
          <w:sz w:val="36"/>
          <w:szCs w:val="28"/>
        </w:rPr>
        <w:t xml:space="preserve">МУНИЦИПАЛЬНОГО БЮДЖЕТНОГО </w:t>
      </w:r>
    </w:p>
    <w:p w:rsidR="007D0E7E" w:rsidRDefault="007D0E7E">
      <w:pPr>
        <w:spacing w:after="0" w:line="100" w:lineRule="atLeast"/>
        <w:jc w:val="center"/>
        <w:rPr>
          <w:rFonts w:ascii="Times New Roman" w:hAnsi="Times New Roman"/>
          <w:b/>
          <w:color w:val="000000"/>
          <w:sz w:val="36"/>
          <w:szCs w:val="28"/>
        </w:rPr>
      </w:pPr>
      <w:r>
        <w:rPr>
          <w:rFonts w:ascii="Times New Roman" w:hAnsi="Times New Roman"/>
          <w:b/>
          <w:color w:val="000000"/>
          <w:sz w:val="36"/>
          <w:szCs w:val="28"/>
        </w:rPr>
        <w:t>ДОШКОЛЬНОГО ОБРАЗОВАТЕЛЬНОГО</w:t>
      </w:r>
    </w:p>
    <w:p w:rsidR="007D0E7E" w:rsidRDefault="007D0E7E">
      <w:pPr>
        <w:spacing w:after="0" w:line="100" w:lineRule="atLeast"/>
        <w:jc w:val="center"/>
        <w:rPr>
          <w:rFonts w:ascii="Times New Roman" w:hAnsi="Times New Roman"/>
          <w:b/>
          <w:color w:val="000000"/>
          <w:sz w:val="36"/>
          <w:szCs w:val="28"/>
        </w:rPr>
      </w:pPr>
      <w:r>
        <w:rPr>
          <w:rFonts w:ascii="Times New Roman" w:hAnsi="Times New Roman"/>
          <w:b/>
          <w:color w:val="000000"/>
          <w:sz w:val="36"/>
          <w:szCs w:val="28"/>
        </w:rPr>
        <w:t>УЧРЕЖДЕНИЯ</w:t>
      </w:r>
    </w:p>
    <w:p w:rsidR="007D0E7E" w:rsidRDefault="007D0E7E">
      <w:pPr>
        <w:spacing w:after="0" w:line="100" w:lineRule="atLeast"/>
        <w:jc w:val="center"/>
        <w:rPr>
          <w:rFonts w:ascii="Times New Roman" w:hAnsi="Times New Roman"/>
          <w:b/>
          <w:color w:val="000000"/>
          <w:sz w:val="36"/>
          <w:szCs w:val="28"/>
        </w:rPr>
      </w:pPr>
      <w:r>
        <w:rPr>
          <w:rFonts w:ascii="Times New Roman" w:hAnsi="Times New Roman"/>
          <w:b/>
          <w:color w:val="000000"/>
          <w:sz w:val="36"/>
          <w:szCs w:val="28"/>
        </w:rPr>
        <w:t xml:space="preserve">ДЕТСКИЙ САД </w:t>
      </w:r>
    </w:p>
    <w:p w:rsidR="007D0E7E" w:rsidRDefault="007D0E7E">
      <w:pPr>
        <w:spacing w:after="0" w:line="100" w:lineRule="atLeast"/>
        <w:jc w:val="center"/>
        <w:rPr>
          <w:rFonts w:ascii="Times New Roman" w:hAnsi="Times New Roman"/>
          <w:b/>
          <w:color w:val="000000"/>
          <w:sz w:val="36"/>
          <w:szCs w:val="28"/>
        </w:rPr>
      </w:pPr>
      <w:r>
        <w:rPr>
          <w:rFonts w:ascii="Times New Roman" w:hAnsi="Times New Roman"/>
          <w:b/>
          <w:color w:val="000000"/>
          <w:sz w:val="36"/>
          <w:szCs w:val="28"/>
        </w:rPr>
        <w:t xml:space="preserve">КОМБИНИРОВАННОГО ВИДА </w:t>
      </w:r>
    </w:p>
    <w:p w:rsidR="007D0E7E" w:rsidRDefault="007D0E7E">
      <w:pPr>
        <w:spacing w:after="0" w:line="100" w:lineRule="atLeast"/>
        <w:jc w:val="center"/>
        <w:rPr>
          <w:rFonts w:ascii="Times New Roman" w:hAnsi="Times New Roman"/>
          <w:b/>
          <w:color w:val="000000"/>
          <w:sz w:val="36"/>
          <w:szCs w:val="28"/>
        </w:rPr>
      </w:pPr>
      <w:r>
        <w:rPr>
          <w:rFonts w:ascii="Times New Roman" w:hAnsi="Times New Roman"/>
          <w:b/>
          <w:color w:val="000000"/>
          <w:sz w:val="36"/>
          <w:szCs w:val="28"/>
        </w:rPr>
        <w:t>№17 «СКАЗКА»</w:t>
      </w:r>
    </w:p>
    <w:p w:rsidR="007D0E7E" w:rsidRDefault="007D0E7E">
      <w:pPr>
        <w:spacing w:after="0" w:line="100" w:lineRule="atLeast"/>
        <w:jc w:val="center"/>
        <w:rPr>
          <w:rFonts w:ascii="Times New Roman" w:hAnsi="Times New Roman"/>
          <w:b/>
          <w:color w:val="000000"/>
          <w:sz w:val="36"/>
          <w:szCs w:val="28"/>
        </w:rPr>
      </w:pPr>
      <w:r>
        <w:rPr>
          <w:rFonts w:ascii="Times New Roman" w:hAnsi="Times New Roman"/>
          <w:b/>
          <w:color w:val="000000"/>
          <w:sz w:val="36"/>
          <w:szCs w:val="28"/>
        </w:rPr>
        <w:t>ГОРОДСКОГО ОКРУГА ГОРОД ШАРЬЯ</w:t>
      </w:r>
    </w:p>
    <w:p w:rsidR="007D0E7E" w:rsidRDefault="007D0E7E">
      <w:pPr>
        <w:spacing w:after="0" w:line="100" w:lineRule="atLeast"/>
        <w:jc w:val="center"/>
        <w:rPr>
          <w:rFonts w:ascii="Times New Roman" w:hAnsi="Times New Roman"/>
          <w:b/>
          <w:color w:val="000000"/>
          <w:sz w:val="36"/>
          <w:szCs w:val="28"/>
        </w:rPr>
      </w:pPr>
      <w:r>
        <w:rPr>
          <w:rFonts w:ascii="Times New Roman" w:hAnsi="Times New Roman"/>
          <w:b/>
          <w:color w:val="000000"/>
          <w:sz w:val="36"/>
          <w:szCs w:val="28"/>
        </w:rPr>
        <w:t>КОСТРОМСКОЙ ОБЛАСТИ</w:t>
      </w:r>
    </w:p>
    <w:p w:rsidR="007D0E7E" w:rsidRDefault="007D0E7E">
      <w:pPr>
        <w:spacing w:after="0" w:line="100" w:lineRule="atLeast"/>
        <w:jc w:val="center"/>
        <w:rPr>
          <w:rFonts w:ascii="Times New Roman" w:hAnsi="Times New Roman"/>
          <w:color w:val="000000"/>
          <w:sz w:val="36"/>
          <w:szCs w:val="28"/>
        </w:rPr>
      </w:pPr>
      <w:r>
        <w:rPr>
          <w:rFonts w:ascii="Times New Roman" w:hAnsi="Times New Roman"/>
          <w:color w:val="000000"/>
          <w:sz w:val="36"/>
          <w:szCs w:val="28"/>
        </w:rPr>
        <w:t>(новая редакция)</w:t>
      </w:r>
    </w:p>
    <w:p w:rsidR="007D0E7E" w:rsidRDefault="007D0E7E">
      <w:pPr>
        <w:spacing w:after="0" w:line="100" w:lineRule="atLeast"/>
        <w:jc w:val="center"/>
        <w:rPr>
          <w:rFonts w:ascii="Times New Roman" w:hAnsi="Times New Roman"/>
          <w:color w:val="000000"/>
          <w:sz w:val="36"/>
          <w:szCs w:val="28"/>
        </w:rPr>
      </w:pPr>
    </w:p>
    <w:p w:rsidR="007D0E7E" w:rsidRDefault="007D0E7E">
      <w:pPr>
        <w:spacing w:after="0" w:line="100" w:lineRule="atLeast"/>
        <w:jc w:val="center"/>
        <w:rPr>
          <w:rFonts w:ascii="Times New Roman" w:hAnsi="Times New Roman"/>
          <w:color w:val="000000"/>
          <w:sz w:val="36"/>
          <w:szCs w:val="28"/>
        </w:rPr>
      </w:pPr>
    </w:p>
    <w:p w:rsidR="007D0E7E" w:rsidRDefault="007D0E7E">
      <w:pPr>
        <w:spacing w:after="0" w:line="100" w:lineRule="atLeast"/>
        <w:jc w:val="center"/>
        <w:rPr>
          <w:rFonts w:ascii="Times New Roman" w:hAnsi="Times New Roman"/>
          <w:color w:val="000000"/>
          <w:sz w:val="28"/>
          <w:szCs w:val="28"/>
        </w:rPr>
      </w:pPr>
    </w:p>
    <w:p w:rsidR="007D0E7E" w:rsidRDefault="007D0E7E">
      <w:pPr>
        <w:spacing w:after="0" w:line="100" w:lineRule="atLeast"/>
        <w:jc w:val="center"/>
        <w:rPr>
          <w:rFonts w:ascii="Times New Roman" w:hAnsi="Times New Roman"/>
          <w:color w:val="000000"/>
          <w:sz w:val="28"/>
          <w:szCs w:val="28"/>
        </w:rPr>
      </w:pPr>
    </w:p>
    <w:p w:rsidR="007D0E7E" w:rsidRDefault="007D0E7E">
      <w:pPr>
        <w:spacing w:after="0" w:line="100" w:lineRule="atLeast"/>
        <w:jc w:val="center"/>
        <w:rPr>
          <w:rFonts w:ascii="Times New Roman" w:hAnsi="Times New Roman"/>
          <w:color w:val="000000"/>
          <w:sz w:val="28"/>
          <w:szCs w:val="28"/>
        </w:rPr>
      </w:pPr>
    </w:p>
    <w:p w:rsidR="007D0E7E" w:rsidRDefault="007D0E7E">
      <w:pPr>
        <w:spacing w:after="0" w:line="100" w:lineRule="atLeast"/>
        <w:rPr>
          <w:rFonts w:ascii="Times New Roman" w:hAnsi="Times New Roman"/>
          <w:color w:val="000000"/>
          <w:sz w:val="28"/>
          <w:szCs w:val="28"/>
        </w:rPr>
      </w:pPr>
    </w:p>
    <w:p w:rsidR="007D0E7E" w:rsidRDefault="007D0E7E">
      <w:pPr>
        <w:spacing w:after="0" w:line="100" w:lineRule="atLeast"/>
        <w:rPr>
          <w:rFonts w:ascii="Times New Roman" w:hAnsi="Times New Roman"/>
          <w:color w:val="000000"/>
          <w:sz w:val="28"/>
          <w:szCs w:val="28"/>
        </w:rPr>
      </w:pPr>
    </w:p>
    <w:p w:rsidR="007D0E7E" w:rsidRDefault="007D0E7E">
      <w:pPr>
        <w:spacing w:after="0" w:line="100" w:lineRule="atLeast"/>
        <w:jc w:val="center"/>
        <w:rPr>
          <w:rFonts w:ascii="Times New Roman" w:hAnsi="Times New Roman"/>
          <w:color w:val="000000"/>
          <w:sz w:val="28"/>
          <w:szCs w:val="28"/>
        </w:rPr>
      </w:pPr>
    </w:p>
    <w:p w:rsidR="007D0E7E" w:rsidRDefault="007D0E7E">
      <w:pPr>
        <w:spacing w:after="0" w:line="100" w:lineRule="atLeast"/>
        <w:jc w:val="center"/>
        <w:rPr>
          <w:rFonts w:ascii="Times New Roman" w:hAnsi="Times New Roman"/>
          <w:color w:val="000000"/>
          <w:sz w:val="28"/>
          <w:szCs w:val="28"/>
        </w:rPr>
      </w:pPr>
    </w:p>
    <w:p w:rsidR="007D0E7E" w:rsidRDefault="007D0E7E">
      <w:pPr>
        <w:spacing w:after="0" w:line="100" w:lineRule="atLeast"/>
        <w:jc w:val="center"/>
        <w:rPr>
          <w:rFonts w:ascii="Times New Roman" w:hAnsi="Times New Roman"/>
          <w:color w:val="000000"/>
          <w:sz w:val="28"/>
          <w:szCs w:val="28"/>
        </w:rPr>
      </w:pPr>
    </w:p>
    <w:p w:rsidR="007D0E7E" w:rsidRDefault="007D0E7E">
      <w:pPr>
        <w:spacing w:after="0" w:line="100" w:lineRule="atLeast"/>
        <w:jc w:val="center"/>
        <w:rPr>
          <w:rFonts w:ascii="Times New Roman" w:hAnsi="Times New Roman"/>
          <w:color w:val="000000"/>
          <w:sz w:val="28"/>
          <w:szCs w:val="28"/>
        </w:rPr>
      </w:pPr>
    </w:p>
    <w:p w:rsidR="007D0E7E" w:rsidRDefault="007D0E7E">
      <w:pPr>
        <w:spacing w:after="0" w:line="100" w:lineRule="atLeast"/>
        <w:jc w:val="center"/>
        <w:rPr>
          <w:rFonts w:ascii="Times New Roman" w:hAnsi="Times New Roman"/>
          <w:color w:val="000000"/>
          <w:sz w:val="28"/>
          <w:szCs w:val="28"/>
        </w:rPr>
      </w:pPr>
    </w:p>
    <w:p w:rsidR="007D0E7E" w:rsidRDefault="007D0E7E">
      <w:pPr>
        <w:spacing w:after="0" w:line="100" w:lineRule="atLeast"/>
        <w:jc w:val="center"/>
        <w:rPr>
          <w:rFonts w:ascii="Times New Roman" w:hAnsi="Times New Roman"/>
          <w:color w:val="000000"/>
          <w:sz w:val="28"/>
          <w:szCs w:val="28"/>
        </w:rPr>
      </w:pPr>
    </w:p>
    <w:p w:rsidR="007D0E7E" w:rsidRDefault="007D0E7E">
      <w:pPr>
        <w:spacing w:after="0" w:line="100" w:lineRule="atLeast"/>
        <w:jc w:val="center"/>
        <w:rPr>
          <w:rFonts w:ascii="Times New Roman" w:hAnsi="Times New Roman"/>
          <w:color w:val="000000"/>
          <w:sz w:val="28"/>
          <w:szCs w:val="28"/>
        </w:rPr>
      </w:pPr>
    </w:p>
    <w:p w:rsidR="00BD02E2" w:rsidRDefault="00BD02E2">
      <w:pPr>
        <w:spacing w:after="0" w:line="100" w:lineRule="atLeast"/>
        <w:jc w:val="center"/>
        <w:rPr>
          <w:rFonts w:ascii="Times New Roman" w:hAnsi="Times New Roman"/>
          <w:color w:val="000000"/>
          <w:sz w:val="28"/>
          <w:szCs w:val="28"/>
        </w:rPr>
      </w:pPr>
    </w:p>
    <w:p w:rsidR="007D0E7E" w:rsidRDefault="007D0E7E">
      <w:pPr>
        <w:spacing w:after="0" w:line="100" w:lineRule="atLeast"/>
        <w:jc w:val="center"/>
        <w:rPr>
          <w:rFonts w:ascii="Times New Roman" w:hAnsi="Times New Roman"/>
          <w:color w:val="000000"/>
          <w:sz w:val="28"/>
          <w:szCs w:val="28"/>
        </w:rPr>
      </w:pPr>
      <w:r>
        <w:rPr>
          <w:rFonts w:ascii="Times New Roman" w:hAnsi="Times New Roman"/>
          <w:color w:val="000000"/>
          <w:sz w:val="28"/>
          <w:szCs w:val="28"/>
        </w:rPr>
        <w:t>г. Шарья</w:t>
      </w:r>
    </w:p>
    <w:p w:rsidR="007D0E7E" w:rsidRDefault="007D0E7E">
      <w:pPr>
        <w:spacing w:after="0" w:line="100" w:lineRule="atLeast"/>
        <w:jc w:val="center"/>
        <w:rPr>
          <w:rFonts w:ascii="Times New Roman" w:hAnsi="Times New Roman"/>
          <w:color w:val="000000"/>
          <w:sz w:val="28"/>
          <w:szCs w:val="28"/>
        </w:rPr>
      </w:pPr>
      <w:r>
        <w:rPr>
          <w:rFonts w:ascii="Times New Roman" w:hAnsi="Times New Roman"/>
          <w:color w:val="000000"/>
          <w:sz w:val="28"/>
          <w:szCs w:val="28"/>
        </w:rPr>
        <w:t>2012 г.</w:t>
      </w:r>
    </w:p>
    <w:p w:rsidR="007D0E7E" w:rsidRDefault="007D0E7E">
      <w:pPr>
        <w:tabs>
          <w:tab w:val="left" w:pos="432"/>
        </w:tabs>
        <w:spacing w:after="0" w:line="100" w:lineRule="atLeast"/>
        <w:jc w:val="center"/>
        <w:rPr>
          <w:rFonts w:ascii="Times New Roman" w:hAnsi="Times New Roman"/>
          <w:b/>
          <w:bCs/>
          <w:color w:val="000000"/>
          <w:sz w:val="28"/>
          <w:szCs w:val="28"/>
        </w:rPr>
      </w:pPr>
      <w:r>
        <w:rPr>
          <w:rFonts w:ascii="Times New Roman" w:hAnsi="Times New Roman"/>
          <w:b/>
          <w:bCs/>
          <w:color w:val="000000"/>
          <w:sz w:val="28"/>
          <w:szCs w:val="28"/>
        </w:rPr>
        <w:lastRenderedPageBreak/>
        <w:t>1. ОБЩИЕ ПОЛОЖЕНИЯ</w:t>
      </w:r>
    </w:p>
    <w:p w:rsidR="007D0E7E" w:rsidRDefault="007D0E7E">
      <w:pPr>
        <w:spacing w:after="0" w:line="100" w:lineRule="atLeast"/>
        <w:jc w:val="center"/>
        <w:rPr>
          <w:rFonts w:ascii="Times New Roman" w:hAnsi="Times New Roman"/>
          <w:color w:val="000000"/>
          <w:sz w:val="28"/>
          <w:szCs w:val="28"/>
        </w:rPr>
      </w:pP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1.1. </w:t>
      </w:r>
      <w:proofErr w:type="gramStart"/>
      <w:r>
        <w:rPr>
          <w:rFonts w:ascii="Times New Roman" w:hAnsi="Times New Roman"/>
          <w:color w:val="000000"/>
          <w:sz w:val="28"/>
          <w:szCs w:val="28"/>
        </w:rPr>
        <w:t>Муниципальное бюджетное дошкольное образовательное учреждение детский сад комбинированного вида № 17 «Сказка» городского округа город Шарья Костромской области (в дальнейшем именуемое «Учреждение») создано на основании Постановления Главы самоуправления города Шарьи Костромской области «О реорганизации государственного дошкольного образовательного учреждения «Детский сад №17» ст. Шарья Северной железной дороги МПС РФ от 07.02.2002 года, №92 и является правопреемником государственного дошкольного образовательного учреждения детский сад</w:t>
      </w:r>
      <w:proofErr w:type="gramEnd"/>
      <w:r>
        <w:rPr>
          <w:rFonts w:ascii="Times New Roman" w:hAnsi="Times New Roman"/>
          <w:color w:val="000000"/>
          <w:sz w:val="28"/>
          <w:szCs w:val="28"/>
        </w:rPr>
        <w:t xml:space="preserve"> №17 ст. Шарья Северной Железной дороги МПС РФ. Учреждение является муниципальным гражданским светским некоммерческим бюджетным дошкольным образовательным учреждением. </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1.2. Полное наименование Учреждения – муниципальное бюджетное дошкольное образовательное учреждение детский сад комбинированного вида     №17 «Сказка» городского округа город Шарья Костромской области, сокращенное наименование – МБДОУ детский сад №17 «Сказка». Место нахождения Учреждения: улица II Микрорайон, дом 55, город Шарья, Костромская область, 157501; телефоны: (49449) 5-25-29, (49449)22-31-06.</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Полное и сокращенное наименование являются равнозначными.</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1.3. Тип Учреждения – дошкольное образовательное учреждение, вид Учреждения – детский сад комбинированного вида.</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1.4. Учредителем (собственником имущества) Учреждения является муниципальное образование городской округ город Шарья Костромской области (в дальнейшем именуемое «Учредитель»). </w:t>
      </w:r>
    </w:p>
    <w:p w:rsidR="007D0E7E" w:rsidRDefault="007D0E7E">
      <w:pPr>
        <w:spacing w:after="0" w:line="100" w:lineRule="atLeast"/>
        <w:ind w:firstLine="709"/>
        <w:jc w:val="both"/>
        <w:rPr>
          <w:rFonts w:ascii="Times New Roman" w:eastAsia="Times New Roman" w:hAnsi="Times New Roman"/>
          <w:bCs/>
          <w:color w:val="000000"/>
          <w:sz w:val="28"/>
          <w:szCs w:val="28"/>
        </w:rPr>
      </w:pPr>
      <w:proofErr w:type="gramStart"/>
      <w:r>
        <w:rPr>
          <w:rFonts w:ascii="Times New Roman" w:eastAsia="Times New Roman" w:hAnsi="Times New Roman"/>
          <w:bCs/>
          <w:color w:val="000000"/>
          <w:sz w:val="28"/>
          <w:szCs w:val="28"/>
        </w:rPr>
        <w:t>Функции и полномочия Учредителя исполняет администрация городского округа город Шарья в лице функциональных (отраслевых) органов администрации городского округа город Шарья, права и обязанности которых определены Уставом муниципального образования городской округ город Шарья Костромской области, нормативными правовыми актами городского округа город Шарья.</w:t>
      </w:r>
      <w:proofErr w:type="gramEnd"/>
      <w:r>
        <w:rPr>
          <w:rFonts w:ascii="Times New Roman" w:eastAsia="Times New Roman" w:hAnsi="Times New Roman"/>
          <w:bCs/>
          <w:color w:val="000000"/>
          <w:sz w:val="28"/>
          <w:szCs w:val="28"/>
        </w:rPr>
        <w:t xml:space="preserve"> Отношения между Учреждением и Учредителем определяются настоящим Уставом. </w:t>
      </w:r>
    </w:p>
    <w:p w:rsidR="007D0E7E" w:rsidRDefault="007D0E7E">
      <w:pPr>
        <w:spacing w:after="0" w:line="100" w:lineRule="atLeast"/>
        <w:ind w:firstLine="709"/>
        <w:jc w:val="both"/>
        <w:rPr>
          <w:rFonts w:ascii="Times New Roman" w:hAnsi="Times New Roman" w:cs="Times New Roman CYR"/>
          <w:sz w:val="28"/>
          <w:szCs w:val="28"/>
        </w:rPr>
      </w:pPr>
      <w:r>
        <w:rPr>
          <w:rFonts w:ascii="Times New Roman" w:hAnsi="Times New Roman" w:cs="Times New Roman CYR"/>
          <w:color w:val="000000"/>
          <w:sz w:val="28"/>
          <w:szCs w:val="28"/>
        </w:rPr>
        <w:t xml:space="preserve">Учреждение находится в ведении Управления образования администрации городского округа город Шарья Костромской области (в дальнейшем именуемое – </w:t>
      </w:r>
      <w:r>
        <w:rPr>
          <w:rFonts w:ascii="Times New Roman" w:hAnsi="Times New Roman"/>
          <w:color w:val="000000"/>
          <w:sz w:val="28"/>
          <w:szCs w:val="28"/>
        </w:rPr>
        <w:t>«</w:t>
      </w:r>
      <w:r>
        <w:rPr>
          <w:rFonts w:ascii="Times New Roman" w:hAnsi="Times New Roman" w:cs="Times New Roman CYR"/>
          <w:color w:val="000000"/>
          <w:sz w:val="28"/>
          <w:szCs w:val="28"/>
        </w:rPr>
        <w:t>Управление</w:t>
      </w:r>
      <w:r>
        <w:rPr>
          <w:rFonts w:ascii="Times New Roman" w:hAnsi="Times New Roman"/>
          <w:color w:val="000000"/>
          <w:sz w:val="28"/>
          <w:szCs w:val="28"/>
        </w:rPr>
        <w:t xml:space="preserve">»), </w:t>
      </w:r>
      <w:r>
        <w:rPr>
          <w:rFonts w:ascii="Times New Roman" w:hAnsi="Times New Roman" w:cs="Times New Roman CYR"/>
          <w:color w:val="000000"/>
          <w:sz w:val="28"/>
          <w:szCs w:val="28"/>
        </w:rPr>
        <w:t xml:space="preserve">являющегося работодателем для </w:t>
      </w:r>
      <w:r>
        <w:rPr>
          <w:rFonts w:ascii="Times New Roman" w:hAnsi="Times New Roman" w:cs="Times New Roman CYR"/>
          <w:sz w:val="28"/>
          <w:szCs w:val="28"/>
        </w:rPr>
        <w:t>заведующего Учреждением.</w:t>
      </w:r>
    </w:p>
    <w:p w:rsidR="007D0E7E" w:rsidRDefault="007D0E7E">
      <w:pPr>
        <w:spacing w:after="0" w:line="100" w:lineRule="atLeast"/>
        <w:ind w:firstLine="709"/>
        <w:jc w:val="both"/>
        <w:rPr>
          <w:rFonts w:ascii="Times New Roman" w:hAnsi="Times New Roman" w:cs="Times New Roman CYR"/>
          <w:color w:val="000000"/>
          <w:sz w:val="28"/>
          <w:szCs w:val="28"/>
        </w:rPr>
      </w:pPr>
      <w:r>
        <w:rPr>
          <w:rFonts w:ascii="Times New Roman" w:eastAsia="Arial" w:hAnsi="Times New Roman"/>
          <w:color w:val="000000"/>
          <w:sz w:val="28"/>
          <w:szCs w:val="28"/>
        </w:rPr>
        <w:t>Место нахождения</w:t>
      </w:r>
      <w:r>
        <w:rPr>
          <w:rFonts w:ascii="Times New Roman" w:hAnsi="Times New Roman" w:cs="Times New Roman CYR"/>
          <w:color w:val="000000"/>
          <w:sz w:val="28"/>
          <w:szCs w:val="28"/>
        </w:rPr>
        <w:t xml:space="preserve"> Учредителя: 150500, Костромская область, город Шарья, улица Октябрьская, дом 21.</w:t>
      </w:r>
    </w:p>
    <w:p w:rsidR="007D0E7E" w:rsidRDefault="007D0E7E">
      <w:pPr>
        <w:tabs>
          <w:tab w:val="left" w:pos="1080"/>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1.5. </w:t>
      </w:r>
      <w:proofErr w:type="gramStart"/>
      <w:r>
        <w:rPr>
          <w:rFonts w:ascii="Times New Roman" w:hAnsi="Times New Roman"/>
          <w:color w:val="000000"/>
          <w:sz w:val="28"/>
          <w:szCs w:val="28"/>
        </w:rPr>
        <w:t>Учреждение является юридическим лицом в организационно-правовой форме муниципального учреждения, имеет самостоятельный баланс, обладает на праве оперативного управления обособленным имуществом, являющимся собственностью муниципального образования городской округ город Шарья Костромской области, может от своего имени приобретать и осуществлять имущественные и личные неимущественные права, нести обязанности, быть истцом и ответчиком в суде.</w:t>
      </w:r>
      <w:proofErr w:type="gramEnd"/>
    </w:p>
    <w:p w:rsidR="007D0E7E" w:rsidRDefault="007D0E7E">
      <w:pPr>
        <w:tabs>
          <w:tab w:val="left" w:pos="567"/>
        </w:tab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1.6. Права юридического лица у Учреждения в части ведения уставной финансово-хозяйственной деятельности, направленной на организацию образовательного процесса, возникают с момента его регистрации.</w:t>
      </w:r>
    </w:p>
    <w:p w:rsidR="007D0E7E" w:rsidRDefault="007D0E7E">
      <w:pPr>
        <w:tabs>
          <w:tab w:val="left" w:pos="426"/>
          <w:tab w:val="left" w:pos="567"/>
        </w:tab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1.7. Учреждение осуществляет образовательную деятельность и приобретает права и льготы, предоставляемые законодательством Российской Федерации, с момента выдачи ему лицензии на осуществление образовательной деятельности.</w:t>
      </w:r>
    </w:p>
    <w:p w:rsidR="007D0E7E" w:rsidRDefault="007D0E7E">
      <w:pPr>
        <w:tabs>
          <w:tab w:val="left" w:pos="426"/>
          <w:tab w:val="left" w:pos="567"/>
        </w:tab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1.8.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7D0E7E" w:rsidRDefault="007D0E7E">
      <w:pPr>
        <w:tabs>
          <w:tab w:val="left" w:pos="426"/>
          <w:tab w:val="left" w:pos="567"/>
        </w:tabs>
        <w:spacing w:after="0" w:line="100" w:lineRule="atLeast"/>
        <w:ind w:firstLine="709"/>
        <w:jc w:val="both"/>
        <w:rPr>
          <w:rFonts w:ascii="Times New Roman" w:hAnsi="Times New Roman"/>
          <w:color w:val="000000"/>
          <w:sz w:val="28"/>
          <w:szCs w:val="28"/>
        </w:rPr>
      </w:pPr>
      <w:proofErr w:type="gramStart"/>
      <w:r>
        <w:rPr>
          <w:rFonts w:ascii="Times New Roman" w:hAnsi="Times New Roman"/>
          <w:color w:val="000000"/>
          <w:sz w:val="28"/>
          <w:szCs w:val="28"/>
        </w:rPr>
        <w:t>Учреждение осуществляет свою деятельность в соответствии с Конституцией Российской Федерации, Законом Российской Федерации «Об образовании», иными федеральными законами, указами Президента Российской Федерации, постановлениями Правительства Российской Федерации, в том числе Типовым положением о дошкольном образовательном учреждении, нормативно-правовыми актами федеральных органов государственной власти, Уставом муниципального образования городской округ город Шарья Костромской области и иными муниципальными правовыми актами городского округа город Шарья, настоящим</w:t>
      </w:r>
      <w:proofErr w:type="gramEnd"/>
      <w:r>
        <w:rPr>
          <w:rFonts w:ascii="Times New Roman" w:hAnsi="Times New Roman"/>
          <w:color w:val="000000"/>
          <w:sz w:val="28"/>
          <w:szCs w:val="28"/>
        </w:rPr>
        <w:t xml:space="preserve"> Уставом, локальными актами Учреждения, договором между Учреждением и родителями (законными представителями).</w:t>
      </w:r>
    </w:p>
    <w:p w:rsidR="007D0E7E" w:rsidRDefault="007D0E7E">
      <w:pPr>
        <w:tabs>
          <w:tab w:val="left" w:pos="426"/>
          <w:tab w:val="left" w:pos="567"/>
        </w:tabs>
        <w:spacing w:after="0" w:line="100" w:lineRule="atLeast"/>
        <w:ind w:firstLine="709"/>
        <w:jc w:val="both"/>
        <w:rPr>
          <w:rFonts w:ascii="Times New Roman" w:eastAsia="Arial" w:hAnsi="Times New Roman" w:cs="Arial"/>
          <w:sz w:val="28"/>
          <w:szCs w:val="28"/>
        </w:rPr>
      </w:pPr>
      <w:r>
        <w:rPr>
          <w:rFonts w:ascii="Times New Roman" w:hAnsi="Times New Roman"/>
          <w:color w:val="000000"/>
          <w:sz w:val="28"/>
          <w:szCs w:val="28"/>
        </w:rPr>
        <w:t xml:space="preserve">1.9. Учреждение создает условия </w:t>
      </w:r>
      <w:r>
        <w:rPr>
          <w:rFonts w:ascii="Times New Roman" w:eastAsia="Arial" w:hAnsi="Times New Roman" w:cs="Arial"/>
          <w:sz w:val="28"/>
          <w:szCs w:val="28"/>
        </w:rPr>
        <w:t>для реализации гарантированного гражданам Российской Федерации права на получение общедоступного и бесплатного дошкольного образования.</w:t>
      </w:r>
    </w:p>
    <w:p w:rsidR="007D0E7E" w:rsidRDefault="007D0E7E">
      <w:pPr>
        <w:tabs>
          <w:tab w:val="left" w:pos="426"/>
          <w:tab w:val="left" w:pos="567"/>
        </w:tabs>
        <w:spacing w:after="0" w:line="100" w:lineRule="atLeast"/>
        <w:ind w:firstLine="709"/>
        <w:jc w:val="both"/>
        <w:rPr>
          <w:rFonts w:ascii="Times New Roman" w:hAnsi="Times New Roman" w:cs="Times New Roman CYR"/>
          <w:color w:val="000000"/>
          <w:sz w:val="28"/>
          <w:szCs w:val="28"/>
        </w:rPr>
      </w:pPr>
      <w:r>
        <w:rPr>
          <w:rFonts w:ascii="Times New Roman" w:hAnsi="Times New Roman"/>
          <w:color w:val="000000"/>
          <w:sz w:val="28"/>
          <w:szCs w:val="28"/>
        </w:rPr>
        <w:t xml:space="preserve">1.10. </w:t>
      </w:r>
      <w:r>
        <w:rPr>
          <w:rFonts w:ascii="Times New Roman" w:hAnsi="Times New Roman" w:cs="Times New Roman CYR"/>
          <w:color w:val="000000"/>
          <w:sz w:val="28"/>
          <w:szCs w:val="28"/>
        </w:rPr>
        <w:t>Учреждение самостоятельно осуществляет:</w:t>
      </w:r>
    </w:p>
    <w:p w:rsidR="007D0E7E" w:rsidRDefault="007D0E7E">
      <w:pPr>
        <w:tabs>
          <w:tab w:val="left" w:pos="142"/>
        </w:tabs>
        <w:spacing w:after="0" w:line="200" w:lineRule="atLeast"/>
        <w:ind w:left="20" w:firstLine="70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подбор, прием на работу и расстановку кадров, научную, финансовую, хозяйственную и иную деятельность в пределах, определенных законодательством Российской Федерации, Типовым положением о дошкольном образовательном учреждении и настоящим Уставом;</w:t>
      </w:r>
    </w:p>
    <w:p w:rsidR="007D0E7E" w:rsidRDefault="007D0E7E">
      <w:pPr>
        <w:tabs>
          <w:tab w:val="left" w:pos="142"/>
        </w:tabs>
        <w:spacing w:after="0" w:line="200" w:lineRule="atLeast"/>
        <w:ind w:left="20" w:firstLine="70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образовательный процесс в соответствии с настоящим Уставом и лицензией на осуществление образовательной деятельности;</w:t>
      </w:r>
    </w:p>
    <w:p w:rsidR="007D0E7E" w:rsidRDefault="007D0E7E">
      <w:pPr>
        <w:tabs>
          <w:tab w:val="left" w:pos="142"/>
        </w:tabs>
        <w:spacing w:after="0" w:line="200" w:lineRule="atLeast"/>
        <w:ind w:left="20" w:firstLine="70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формирование контингента воспитанников в пределах оговоренной лицензией квоты в порядке, определенном муниципальными правовыми актами городского округа город Шарья;</w:t>
      </w:r>
    </w:p>
    <w:p w:rsidR="007D0E7E" w:rsidRDefault="007D0E7E">
      <w:pPr>
        <w:tabs>
          <w:tab w:val="left" w:pos="142"/>
        </w:tabs>
        <w:spacing w:after="0" w:line="200" w:lineRule="atLeast"/>
        <w:ind w:left="20" w:firstLine="70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осуществляемыми в пределах собственных финансовых средств;</w:t>
      </w:r>
    </w:p>
    <w:p w:rsidR="007D0E7E" w:rsidRDefault="007D0E7E">
      <w:pPr>
        <w:tabs>
          <w:tab w:val="left" w:pos="142"/>
        </w:tabs>
        <w:spacing w:after="0" w:line="200" w:lineRule="atLeast"/>
        <w:ind w:left="20" w:firstLine="70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7D0E7E" w:rsidRDefault="007D0E7E">
      <w:pPr>
        <w:tabs>
          <w:tab w:val="left" w:pos="142"/>
        </w:tabs>
        <w:spacing w:after="0" w:line="200" w:lineRule="atLeast"/>
        <w:ind w:firstLine="72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предоставление Учредителю и общественности ежегодного отчета о поступлении и расходовании финансовых и материальных средств.</w:t>
      </w:r>
    </w:p>
    <w:p w:rsidR="007D0E7E" w:rsidRDefault="007D0E7E">
      <w:pPr>
        <w:tabs>
          <w:tab w:val="left" w:pos="142"/>
        </w:tabs>
        <w:spacing w:after="0" w:line="200" w:lineRule="atLeast"/>
        <w:ind w:firstLine="720"/>
        <w:jc w:val="both"/>
        <w:rPr>
          <w:rFonts w:ascii="Times New Roman" w:hAnsi="Times New Roman" w:cs="Times New Roman CYR"/>
          <w:color w:val="000000"/>
          <w:sz w:val="28"/>
          <w:szCs w:val="28"/>
        </w:rPr>
      </w:pPr>
      <w:r>
        <w:rPr>
          <w:rFonts w:ascii="Times New Roman" w:hAnsi="Times New Roman"/>
          <w:color w:val="000000"/>
          <w:sz w:val="28"/>
          <w:szCs w:val="28"/>
        </w:rPr>
        <w:lastRenderedPageBreak/>
        <w:t xml:space="preserve">- </w:t>
      </w:r>
      <w:r>
        <w:rPr>
          <w:rFonts w:ascii="Times New Roman" w:hAnsi="Times New Roman" w:cs="Times New Roman CYR"/>
          <w:color w:val="000000"/>
          <w:sz w:val="28"/>
          <w:szCs w:val="28"/>
        </w:rPr>
        <w:t>использование и совершенствование методик образовательного процесса и образовательных технологий;</w:t>
      </w:r>
    </w:p>
    <w:p w:rsidR="007D0E7E" w:rsidRDefault="007D0E7E">
      <w:pPr>
        <w:tabs>
          <w:tab w:val="left" w:pos="142"/>
        </w:tabs>
        <w:spacing w:after="0" w:line="200" w:lineRule="atLeast"/>
        <w:ind w:firstLine="72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разработка и утверждение образовательных программ;</w:t>
      </w:r>
    </w:p>
    <w:p w:rsidR="007D0E7E" w:rsidRDefault="007D0E7E">
      <w:pPr>
        <w:tabs>
          <w:tab w:val="left" w:pos="142"/>
        </w:tabs>
        <w:spacing w:after="0" w:line="200" w:lineRule="atLeast"/>
        <w:ind w:firstLine="72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установление структуры управления деятельностью Учреждением, штатного расписания, распределение должностных обязанностей;</w:t>
      </w:r>
    </w:p>
    <w:p w:rsidR="007D0E7E" w:rsidRDefault="007D0E7E">
      <w:pPr>
        <w:tabs>
          <w:tab w:val="left" w:pos="142"/>
        </w:tabs>
        <w:spacing w:after="0" w:line="200" w:lineRule="atLeast"/>
        <w:ind w:firstLine="72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установление заработной платы работников, в том числе надбавок и доплат к должностным окладам, порядка и размеров их премирования;</w:t>
      </w:r>
    </w:p>
    <w:p w:rsidR="007D0E7E" w:rsidRDefault="007D0E7E">
      <w:pPr>
        <w:tabs>
          <w:tab w:val="left" w:pos="142"/>
        </w:tabs>
        <w:spacing w:after="0" w:line="200" w:lineRule="atLeast"/>
        <w:ind w:firstLine="72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разработка и принятие Устава коллективом Учреждения для внесения его на утверждение;</w:t>
      </w:r>
    </w:p>
    <w:p w:rsidR="007D0E7E" w:rsidRDefault="007D0E7E">
      <w:pPr>
        <w:tabs>
          <w:tab w:val="left" w:pos="142"/>
        </w:tabs>
        <w:spacing w:after="0" w:line="200" w:lineRule="atLeast"/>
        <w:ind w:firstLine="72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разработка и принятие правил внутреннего распорядка Учреждения, иных локальных актов;</w:t>
      </w:r>
    </w:p>
    <w:p w:rsidR="007D0E7E" w:rsidRDefault="007D0E7E">
      <w:pPr>
        <w:tabs>
          <w:tab w:val="left" w:pos="142"/>
        </w:tabs>
        <w:spacing w:after="0" w:line="200" w:lineRule="atLeast"/>
        <w:ind w:firstLine="72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создание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воспитанников и работников;</w:t>
      </w:r>
    </w:p>
    <w:p w:rsidR="007D0E7E" w:rsidRDefault="007D0E7E">
      <w:pPr>
        <w:tabs>
          <w:tab w:val="left" w:pos="142"/>
        </w:tabs>
        <w:spacing w:after="0" w:line="100" w:lineRule="atLeast"/>
        <w:ind w:firstLine="720"/>
        <w:jc w:val="both"/>
        <w:rPr>
          <w:rFonts w:ascii="Times New Roman" w:hAnsi="Times New Roman" w:cs="Times New Roman CYR"/>
          <w:color w:val="000000"/>
          <w:sz w:val="28"/>
          <w:szCs w:val="28"/>
        </w:rPr>
      </w:pPr>
      <w:r>
        <w:rPr>
          <w:rFonts w:ascii="Times New Roman" w:hAnsi="Times New Roman" w:cs="Times New Roman CYR"/>
          <w:color w:val="000000"/>
          <w:sz w:val="28"/>
          <w:szCs w:val="28"/>
        </w:rPr>
        <w:t>Учреждение обеспечивает:</w:t>
      </w:r>
    </w:p>
    <w:p w:rsidR="007D0E7E" w:rsidRDefault="007D0E7E">
      <w:pPr>
        <w:spacing w:after="0" w:line="100" w:lineRule="atLeast"/>
        <w:ind w:firstLine="720"/>
        <w:rPr>
          <w:rFonts w:ascii="Times New Roman" w:eastAsia="Arial" w:hAnsi="Times New Roman"/>
          <w:color w:val="000000"/>
          <w:sz w:val="28"/>
          <w:szCs w:val="28"/>
        </w:rPr>
      </w:pPr>
      <w:r>
        <w:rPr>
          <w:rFonts w:ascii="Times New Roman" w:eastAsia="Arial" w:hAnsi="Times New Roman"/>
          <w:color w:val="000000"/>
          <w:sz w:val="28"/>
          <w:szCs w:val="28"/>
        </w:rPr>
        <w:t>- функционирование системы мониторинга достижения детьми планируемых результатов;</w:t>
      </w:r>
    </w:p>
    <w:p w:rsidR="007D0E7E" w:rsidRDefault="007D0E7E">
      <w:pPr>
        <w:spacing w:after="0" w:line="100" w:lineRule="atLeast"/>
        <w:ind w:firstLine="720"/>
        <w:rPr>
          <w:rFonts w:ascii="Times New Roman" w:eastAsia="Arial" w:hAnsi="Times New Roman"/>
          <w:color w:val="000000"/>
          <w:sz w:val="28"/>
          <w:szCs w:val="28"/>
        </w:rPr>
      </w:pPr>
      <w:r>
        <w:rPr>
          <w:rFonts w:ascii="Times New Roman" w:eastAsia="Arial" w:hAnsi="Times New Roman"/>
          <w:color w:val="000000"/>
          <w:sz w:val="28"/>
          <w:szCs w:val="28"/>
        </w:rPr>
        <w:t>-  создание и ведение официального сайта Учреждения в сети Интернет;</w:t>
      </w:r>
    </w:p>
    <w:p w:rsidR="007D0E7E" w:rsidRDefault="007D0E7E">
      <w:pPr>
        <w:tabs>
          <w:tab w:val="left" w:pos="426"/>
          <w:tab w:val="left" w:pos="567"/>
        </w:tabs>
        <w:spacing w:after="0" w:line="100" w:lineRule="atLeast"/>
        <w:ind w:firstLine="720"/>
        <w:jc w:val="both"/>
        <w:rPr>
          <w:rFonts w:ascii="Times New Roman" w:hAnsi="Times New Roman"/>
          <w:color w:val="000000"/>
          <w:sz w:val="28"/>
          <w:szCs w:val="28"/>
        </w:rPr>
      </w:pPr>
      <w:r>
        <w:rPr>
          <w:rFonts w:ascii="Times New Roman" w:eastAsia="Arial" w:hAnsi="Times New Roman" w:cs="Times New Roman CYR"/>
          <w:color w:val="000000"/>
          <w:sz w:val="28"/>
          <w:szCs w:val="28"/>
        </w:rPr>
        <w:t>- деятельность методических объединений</w:t>
      </w:r>
      <w:r>
        <w:rPr>
          <w:rFonts w:ascii="Times New Roman" w:hAnsi="Times New Roman"/>
          <w:color w:val="000000"/>
          <w:sz w:val="28"/>
          <w:szCs w:val="28"/>
        </w:rPr>
        <w:t>.</w:t>
      </w:r>
    </w:p>
    <w:p w:rsidR="007D0E7E" w:rsidRDefault="007D0E7E" w:rsidP="00CF118D">
      <w:pPr>
        <w:spacing w:after="0" w:line="200" w:lineRule="atLeast"/>
        <w:ind w:firstLine="650"/>
        <w:jc w:val="both"/>
        <w:rPr>
          <w:rFonts w:ascii="Times New Roman" w:eastAsia="Arial" w:hAnsi="Times New Roman" w:cs="Arial"/>
          <w:color w:val="000000"/>
          <w:sz w:val="28"/>
          <w:szCs w:val="28"/>
        </w:rPr>
      </w:pPr>
      <w:r>
        <w:rPr>
          <w:rFonts w:ascii="Times New Roman" w:eastAsia="Arial" w:hAnsi="Times New Roman"/>
          <w:color w:val="000000"/>
          <w:sz w:val="28"/>
          <w:szCs w:val="28"/>
        </w:rPr>
        <w:t xml:space="preserve">1.11. </w:t>
      </w:r>
      <w:r>
        <w:rPr>
          <w:rFonts w:ascii="Times New Roman" w:eastAsia="Arial" w:hAnsi="Times New Roman" w:cs="Arial"/>
          <w:color w:val="000000"/>
          <w:sz w:val="28"/>
          <w:szCs w:val="28"/>
        </w:rPr>
        <w:t>Учреждение обеспечивает открытость и доступность следующей информации:</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1.11.1. сведения:</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о дате создания Учреждения;</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о структуре Учреждения;</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о реализуемых основных и дополнительных образовательных программах;</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о персональном составе педагогических работников с указанием уровня образования и квалификации;</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xml:space="preserve">- о материально-техническом обеспечении и об оснащенности </w:t>
      </w:r>
      <w:proofErr w:type="gramStart"/>
      <w:r>
        <w:rPr>
          <w:rFonts w:ascii="Times New Roman" w:eastAsia="Arial" w:hAnsi="Times New Roman"/>
          <w:color w:val="000000"/>
          <w:sz w:val="28"/>
          <w:szCs w:val="28"/>
        </w:rPr>
        <w:t>образова</w:t>
      </w:r>
      <w:r w:rsidR="00BD02E2">
        <w:rPr>
          <w:rFonts w:ascii="Times New Roman" w:eastAsia="Arial" w:hAnsi="Times New Roman"/>
          <w:color w:val="000000"/>
          <w:sz w:val="28"/>
          <w:szCs w:val="28"/>
        </w:rPr>
        <w:t>-</w:t>
      </w:r>
      <w:r>
        <w:rPr>
          <w:rFonts w:ascii="Times New Roman" w:eastAsia="Arial" w:hAnsi="Times New Roman"/>
          <w:color w:val="000000"/>
          <w:sz w:val="28"/>
          <w:szCs w:val="28"/>
        </w:rPr>
        <w:t>тельного</w:t>
      </w:r>
      <w:proofErr w:type="gramEnd"/>
      <w:r>
        <w:rPr>
          <w:rFonts w:ascii="Times New Roman" w:eastAsia="Arial" w:hAnsi="Times New Roman"/>
          <w:color w:val="000000"/>
          <w:sz w:val="28"/>
          <w:szCs w:val="28"/>
        </w:rPr>
        <w:t xml:space="preserve"> процесса (в том числе о наличии библиотеки, условиях медицинского обслуживания, доступе к информационным системам и информационно-телекоммуникационным сетям);</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о поступлении и расходовании финансовых и материальных средств по итогам финансового года;</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1.11.2. копии:</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документа, подтверждающего наличие лицензии на осуществление образовательной деятельности (с приложениями);</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утвержденного в установленном порядке плана финансово-хозяйственной деятельности Учреждения;</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1.11.3. отчета о результатах самообследования;</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1.11.4.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7D0E7E" w:rsidRDefault="007D0E7E">
      <w:pPr>
        <w:spacing w:after="0" w:line="200" w:lineRule="atLeast"/>
        <w:ind w:firstLine="650"/>
        <w:jc w:val="both"/>
        <w:rPr>
          <w:rFonts w:ascii="Times New Roman" w:eastAsia="Arial" w:hAnsi="Times New Roman" w:cs="Arial"/>
          <w:color w:val="000000"/>
          <w:sz w:val="28"/>
          <w:szCs w:val="28"/>
        </w:rPr>
      </w:pPr>
      <w:r>
        <w:rPr>
          <w:rFonts w:ascii="Times New Roman" w:eastAsia="Arial" w:hAnsi="Times New Roman" w:cs="Arial"/>
          <w:color w:val="000000"/>
          <w:sz w:val="28"/>
          <w:szCs w:val="28"/>
        </w:rPr>
        <w:lastRenderedPageBreak/>
        <w:t>1.11.5. отчет о деятельности Учреждения в объеме сведений, представляемых в уполномоченный орган или его территориальный орган.</w:t>
      </w:r>
    </w:p>
    <w:p w:rsidR="007D0E7E" w:rsidRDefault="007D0E7E">
      <w:pPr>
        <w:pStyle w:val="ConsPlusNormal"/>
        <w:spacing w:after="0" w:line="200" w:lineRule="atLeast"/>
        <w:ind w:firstLine="650"/>
        <w:jc w:val="both"/>
        <w:rPr>
          <w:rFonts w:ascii="Times New Roman" w:hAnsi="Times New Roman"/>
          <w:color w:val="000000"/>
          <w:sz w:val="28"/>
          <w:szCs w:val="28"/>
        </w:rPr>
      </w:pPr>
      <w:r>
        <w:rPr>
          <w:rFonts w:ascii="Times New Roman" w:hAnsi="Times New Roman"/>
          <w:color w:val="000000"/>
          <w:sz w:val="28"/>
          <w:szCs w:val="28"/>
        </w:rPr>
        <w:t>1.12. Учреждение обеспечивает открытость и доступность документов:</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учредительные документы, в том числе внесенные в них изменения;</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свидетельство о государственной регистрации;</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решение учредителя о создании Учреждения;</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xml:space="preserve">- решение учредителя о назначении </w:t>
      </w:r>
      <w:proofErr w:type="gramStart"/>
      <w:r>
        <w:rPr>
          <w:rFonts w:ascii="Times New Roman" w:eastAsia="Arial" w:hAnsi="Times New Roman"/>
          <w:color w:val="000000"/>
          <w:sz w:val="28"/>
          <w:szCs w:val="28"/>
        </w:rPr>
        <w:t>заведующего Учреждения</w:t>
      </w:r>
      <w:proofErr w:type="gramEnd"/>
      <w:r>
        <w:rPr>
          <w:rFonts w:ascii="Times New Roman" w:eastAsia="Arial" w:hAnsi="Times New Roman"/>
          <w:color w:val="000000"/>
          <w:sz w:val="28"/>
          <w:szCs w:val="28"/>
        </w:rPr>
        <w:t>;</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положения о филиалах, представительствах;</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план финансово-хозяйственной деятельности;</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годовая бухгалтерская отчетность;</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сведения о проведенных в отношении Учреждения контрольных мероприятиях и их результатах;</w:t>
      </w:r>
    </w:p>
    <w:p w:rsidR="007D0E7E" w:rsidRDefault="007D0E7E">
      <w:pPr>
        <w:pStyle w:val="ConsPlusNormal"/>
        <w:spacing w:after="0" w:line="200" w:lineRule="atLeast"/>
        <w:ind w:firstLine="650"/>
        <w:jc w:val="both"/>
        <w:rPr>
          <w:rFonts w:ascii="Times New Roman" w:eastAsia="Arial" w:hAnsi="Times New Roman"/>
          <w:color w:val="000000"/>
          <w:sz w:val="28"/>
          <w:szCs w:val="28"/>
        </w:rPr>
      </w:pPr>
      <w:r>
        <w:rPr>
          <w:rFonts w:ascii="Times New Roman" w:eastAsia="Arial" w:hAnsi="Times New Roman"/>
          <w:color w:val="000000"/>
          <w:sz w:val="28"/>
          <w:szCs w:val="28"/>
        </w:rPr>
        <w:t>- муниципальное задание на оказание услуг (выполнение работ);</w:t>
      </w:r>
    </w:p>
    <w:p w:rsidR="007D0E7E" w:rsidRDefault="007D0E7E">
      <w:pPr>
        <w:spacing w:after="0" w:line="200" w:lineRule="atLeast"/>
        <w:ind w:firstLine="650"/>
        <w:rPr>
          <w:rFonts w:ascii="Times New Roman" w:eastAsia="Arial" w:hAnsi="Times New Roman" w:cs="Arial"/>
          <w:color w:val="000000"/>
          <w:sz w:val="28"/>
          <w:szCs w:val="28"/>
        </w:rPr>
      </w:pPr>
      <w:r>
        <w:rPr>
          <w:rFonts w:ascii="Times New Roman" w:eastAsia="Arial" w:hAnsi="Times New Roman" w:cs="Arial"/>
          <w:color w:val="000000"/>
          <w:sz w:val="28"/>
          <w:szCs w:val="28"/>
        </w:rPr>
        <w:t>- отчет о результатах деятельности Учреждения и об использовании закрепленного за ним муниципального имущества.</w:t>
      </w:r>
    </w:p>
    <w:p w:rsidR="007D0E7E" w:rsidRDefault="007D0E7E">
      <w:pPr>
        <w:pStyle w:val="ConsPlusNormal"/>
        <w:tabs>
          <w:tab w:val="left" w:pos="426"/>
          <w:tab w:val="left" w:pos="567"/>
        </w:tabs>
        <w:spacing w:after="0" w:line="200" w:lineRule="atLeast"/>
        <w:ind w:firstLine="650"/>
        <w:jc w:val="both"/>
        <w:rPr>
          <w:rFonts w:ascii="Times New Roman" w:eastAsia="Times New Roman" w:hAnsi="Times New Roman"/>
          <w:bCs/>
          <w:color w:val="000000"/>
          <w:sz w:val="28"/>
          <w:szCs w:val="28"/>
        </w:rPr>
      </w:pPr>
      <w:r>
        <w:rPr>
          <w:rFonts w:ascii="Times New Roman" w:eastAsia="Times New Roman" w:hAnsi="Times New Roman" w:cs="Times New Roman CYR"/>
          <w:color w:val="000000"/>
          <w:sz w:val="28"/>
          <w:szCs w:val="28"/>
        </w:rPr>
        <w:t xml:space="preserve">1.13. </w:t>
      </w:r>
      <w:r>
        <w:rPr>
          <w:rFonts w:ascii="Times New Roman" w:eastAsia="Times New Roman" w:hAnsi="Times New Roman"/>
          <w:bCs/>
          <w:color w:val="000000"/>
          <w:sz w:val="28"/>
          <w:szCs w:val="28"/>
        </w:rPr>
        <w:t>Учреждение размещает на официальном сайте Российской Федерации в сети Интернет информацию в электронном структурированном виде и электронные копии документов в составе, определяемом требованиями действующего законодательства.</w:t>
      </w:r>
    </w:p>
    <w:p w:rsidR="007D0E7E" w:rsidRDefault="007D0E7E">
      <w:pPr>
        <w:tabs>
          <w:tab w:val="left" w:pos="142"/>
        </w:tabs>
        <w:spacing w:after="0" w:line="100" w:lineRule="atLeast"/>
        <w:ind w:firstLine="650"/>
        <w:jc w:val="both"/>
        <w:rPr>
          <w:rFonts w:ascii="Times New Roman" w:hAnsi="Times New Roman" w:cs="Times New Roman CYR"/>
          <w:color w:val="000000"/>
          <w:sz w:val="28"/>
          <w:szCs w:val="28"/>
        </w:rPr>
      </w:pPr>
      <w:r>
        <w:rPr>
          <w:rFonts w:ascii="Times New Roman" w:hAnsi="Times New Roman"/>
          <w:color w:val="000000"/>
          <w:sz w:val="28"/>
          <w:szCs w:val="28"/>
        </w:rPr>
        <w:t xml:space="preserve">1.14. </w:t>
      </w:r>
      <w:r>
        <w:rPr>
          <w:rFonts w:ascii="Times New Roman" w:hAnsi="Times New Roman" w:cs="Times New Roman CYR"/>
          <w:color w:val="000000"/>
          <w:sz w:val="28"/>
          <w:szCs w:val="28"/>
        </w:rPr>
        <w:t xml:space="preserve">Учреждение организует и ведет делопроизводство в соответствии с требованиями действующего законодательства. </w:t>
      </w:r>
    </w:p>
    <w:p w:rsidR="007D0E7E" w:rsidRDefault="007D0E7E">
      <w:pPr>
        <w:tabs>
          <w:tab w:val="left" w:pos="142"/>
          <w:tab w:val="left" w:pos="1080"/>
        </w:tabs>
        <w:spacing w:after="0" w:line="100" w:lineRule="atLeast"/>
        <w:ind w:firstLine="650"/>
        <w:jc w:val="both"/>
        <w:rPr>
          <w:rFonts w:ascii="Times New Roman" w:hAnsi="Times New Roman" w:cs="Times New Roman CYR"/>
          <w:color w:val="000000"/>
          <w:sz w:val="28"/>
          <w:szCs w:val="28"/>
        </w:rPr>
      </w:pPr>
      <w:r>
        <w:rPr>
          <w:rFonts w:ascii="Times New Roman" w:hAnsi="Times New Roman" w:cs="Times New Roman CYR"/>
          <w:color w:val="000000"/>
          <w:sz w:val="28"/>
          <w:szCs w:val="28"/>
        </w:rPr>
        <w:t xml:space="preserve">Учреждение имеет простую круглую печать установленного образца со своим наименованием и штамп. </w:t>
      </w:r>
    </w:p>
    <w:p w:rsidR="007D0E7E" w:rsidRDefault="007D0E7E">
      <w:pPr>
        <w:tabs>
          <w:tab w:val="left" w:pos="142"/>
        </w:tabs>
        <w:spacing w:after="0" w:line="200" w:lineRule="atLeast"/>
        <w:ind w:firstLine="650"/>
        <w:jc w:val="both"/>
        <w:rPr>
          <w:rFonts w:ascii="Times New Roman" w:hAnsi="Times New Roman" w:cs="Times New Roman CYR"/>
          <w:color w:val="000000"/>
          <w:sz w:val="28"/>
          <w:szCs w:val="28"/>
        </w:rPr>
      </w:pPr>
      <w:r>
        <w:rPr>
          <w:rFonts w:ascii="Times New Roman" w:hAnsi="Times New Roman"/>
          <w:color w:val="000000"/>
          <w:sz w:val="28"/>
          <w:szCs w:val="28"/>
        </w:rPr>
        <w:t xml:space="preserve">1.15. </w:t>
      </w:r>
      <w:r>
        <w:rPr>
          <w:rFonts w:ascii="Times New Roman" w:hAnsi="Times New Roman" w:cs="Times New Roman CYR"/>
          <w:color w:val="000000"/>
          <w:sz w:val="28"/>
          <w:szCs w:val="28"/>
        </w:rPr>
        <w:t xml:space="preserve">Учреждение несет в установленном законодательством Российской Федерации порядке ответственность </w:t>
      </w:r>
      <w:proofErr w:type="gramStart"/>
      <w:r>
        <w:rPr>
          <w:rFonts w:ascii="Times New Roman" w:hAnsi="Times New Roman" w:cs="Times New Roman CYR"/>
          <w:color w:val="000000"/>
          <w:sz w:val="28"/>
          <w:szCs w:val="28"/>
        </w:rPr>
        <w:t>за</w:t>
      </w:r>
      <w:proofErr w:type="gramEnd"/>
      <w:r>
        <w:rPr>
          <w:rFonts w:ascii="Times New Roman" w:hAnsi="Times New Roman" w:cs="Times New Roman CYR"/>
          <w:color w:val="000000"/>
          <w:sz w:val="28"/>
          <w:szCs w:val="28"/>
        </w:rPr>
        <w:t>:</w:t>
      </w:r>
    </w:p>
    <w:p w:rsidR="007D0E7E" w:rsidRDefault="007D0E7E">
      <w:pPr>
        <w:tabs>
          <w:tab w:val="left" w:pos="142"/>
        </w:tabs>
        <w:spacing w:after="0" w:line="200" w:lineRule="atLeast"/>
        <w:ind w:firstLine="65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невыполнение функций, отнесенных к его компетенции;</w:t>
      </w:r>
    </w:p>
    <w:p w:rsidR="007D0E7E" w:rsidRDefault="007D0E7E">
      <w:pPr>
        <w:tabs>
          <w:tab w:val="left" w:pos="142"/>
        </w:tabs>
        <w:spacing w:after="0" w:line="100" w:lineRule="atLeast"/>
        <w:ind w:firstLine="65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реализацию не в полном объеме основной общеобразовательной программы дошкольного образования;</w:t>
      </w:r>
    </w:p>
    <w:p w:rsidR="007D0E7E" w:rsidRDefault="007D0E7E">
      <w:pPr>
        <w:pStyle w:val="ConsPlusNormal"/>
        <w:spacing w:after="0"/>
        <w:ind w:firstLine="650"/>
        <w:jc w:val="both"/>
        <w:rPr>
          <w:rFonts w:ascii="Times New Roman" w:eastAsia="Arial" w:hAnsi="Times New Roman"/>
          <w:sz w:val="28"/>
          <w:szCs w:val="28"/>
        </w:rPr>
      </w:pPr>
      <w:r>
        <w:rPr>
          <w:rFonts w:ascii="Times New Roman" w:eastAsia="Arial" w:hAnsi="Times New Roman"/>
          <w:color w:val="000000"/>
          <w:sz w:val="28"/>
          <w:szCs w:val="28"/>
        </w:rPr>
        <w:t xml:space="preserve">- </w:t>
      </w:r>
      <w:r>
        <w:rPr>
          <w:rFonts w:ascii="Times New Roman" w:eastAsia="Arial" w:hAnsi="Times New Roman"/>
          <w:sz w:val="28"/>
          <w:szCs w:val="28"/>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7D0E7E" w:rsidRDefault="007D0E7E">
      <w:pPr>
        <w:tabs>
          <w:tab w:val="left" w:pos="142"/>
        </w:tabs>
        <w:spacing w:after="0" w:line="100" w:lineRule="atLeast"/>
        <w:ind w:firstLine="65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жизнь и здоровье воспитанников и работников во время образовательного процесса;</w:t>
      </w:r>
    </w:p>
    <w:p w:rsidR="007D0E7E" w:rsidRDefault="007D0E7E">
      <w:pPr>
        <w:tabs>
          <w:tab w:val="left" w:pos="142"/>
        </w:tabs>
        <w:spacing w:after="0" w:line="100" w:lineRule="atLeast"/>
        <w:ind w:firstLine="65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нарушение прав и свобод воспитанников и работников Учреждения;</w:t>
      </w:r>
    </w:p>
    <w:p w:rsidR="007D0E7E" w:rsidRDefault="007D0E7E">
      <w:pPr>
        <w:tabs>
          <w:tab w:val="left" w:pos="142"/>
        </w:tabs>
        <w:spacing w:after="0" w:line="100" w:lineRule="atLeast"/>
        <w:ind w:firstLine="650"/>
        <w:jc w:val="both"/>
        <w:rPr>
          <w:rFonts w:ascii="Times New Roman" w:hAnsi="Times New Roman" w:cs="Times New Roman CYR"/>
          <w:color w:val="000000"/>
          <w:sz w:val="28"/>
          <w:szCs w:val="28"/>
        </w:rPr>
      </w:pPr>
      <w:r>
        <w:rPr>
          <w:rFonts w:ascii="Times New Roman" w:hAnsi="Times New Roman"/>
          <w:color w:val="000000"/>
          <w:sz w:val="28"/>
          <w:szCs w:val="28"/>
        </w:rPr>
        <w:t xml:space="preserve">- </w:t>
      </w:r>
      <w:r>
        <w:rPr>
          <w:rFonts w:ascii="Times New Roman" w:hAnsi="Times New Roman" w:cs="Times New Roman CYR"/>
          <w:color w:val="000000"/>
          <w:sz w:val="28"/>
          <w:szCs w:val="28"/>
        </w:rPr>
        <w:t>уровень квалификации своих кадров;</w:t>
      </w:r>
    </w:p>
    <w:p w:rsidR="007D0E7E" w:rsidRDefault="007D0E7E">
      <w:pPr>
        <w:tabs>
          <w:tab w:val="left" w:pos="142"/>
          <w:tab w:val="left" w:pos="567"/>
        </w:tabs>
        <w:spacing w:after="0" w:line="200" w:lineRule="atLeast"/>
        <w:ind w:firstLine="650"/>
        <w:jc w:val="both"/>
        <w:rPr>
          <w:rFonts w:ascii="Times New Roman" w:hAnsi="Times New Roman" w:cs="Times New Roman CYR"/>
          <w:color w:val="000000"/>
          <w:sz w:val="28"/>
          <w:szCs w:val="28"/>
        </w:rPr>
      </w:pPr>
      <w:r>
        <w:rPr>
          <w:rFonts w:ascii="Times New Roman" w:hAnsi="Times New Roman"/>
          <w:color w:val="000000"/>
          <w:sz w:val="28"/>
          <w:szCs w:val="28"/>
        </w:rPr>
        <w:t>- а также</w:t>
      </w:r>
      <w:r>
        <w:rPr>
          <w:rFonts w:ascii="Times New Roman" w:hAnsi="Times New Roman" w:cs="Times New Roman CYR"/>
          <w:color w:val="000000"/>
          <w:sz w:val="28"/>
          <w:szCs w:val="28"/>
        </w:rPr>
        <w:t xml:space="preserve"> действия, предусмотренные законодательством Российской Федерации.</w:t>
      </w:r>
    </w:p>
    <w:p w:rsidR="007D0E7E" w:rsidRDefault="007D0E7E">
      <w:pPr>
        <w:tabs>
          <w:tab w:val="left" w:pos="142"/>
          <w:tab w:val="left" w:pos="567"/>
        </w:tabs>
        <w:spacing w:after="0" w:line="200" w:lineRule="atLeast"/>
        <w:ind w:firstLine="650"/>
        <w:jc w:val="both"/>
        <w:rPr>
          <w:rFonts w:ascii="Times New Roman" w:hAnsi="Times New Roman" w:cs="Times New Roman CYR"/>
          <w:color w:val="000000"/>
          <w:sz w:val="28"/>
          <w:szCs w:val="28"/>
        </w:rPr>
      </w:pPr>
      <w:r>
        <w:rPr>
          <w:rFonts w:ascii="Times New Roman" w:hAnsi="Times New Roman"/>
          <w:color w:val="000000"/>
          <w:sz w:val="28"/>
          <w:szCs w:val="28"/>
        </w:rPr>
        <w:t xml:space="preserve">1.16. </w:t>
      </w:r>
      <w:r>
        <w:rPr>
          <w:rFonts w:ascii="Times New Roman" w:hAnsi="Times New Roman" w:cs="Times New Roman CYR"/>
          <w:color w:val="000000"/>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7D0E7E" w:rsidRDefault="007D0E7E">
      <w:pPr>
        <w:tabs>
          <w:tab w:val="left" w:pos="426"/>
          <w:tab w:val="left" w:pos="567"/>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1.17.  Режим работы Учреждения: пятидневная неделя с понедельника по пятницу с 7.00 до 19.00; выходные дни: суббота, воскресенье, праздничные дни (установленные ТК РФ).</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1.18. Допускается посещение Учреждения в</w:t>
      </w:r>
      <w:r w:rsidR="00CF118D">
        <w:rPr>
          <w:rFonts w:ascii="Times New Roman" w:hAnsi="Times New Roman"/>
          <w:color w:val="000000"/>
          <w:sz w:val="28"/>
          <w:szCs w:val="28"/>
        </w:rPr>
        <w:t>оспитанниками в</w:t>
      </w:r>
      <w:r>
        <w:rPr>
          <w:rFonts w:ascii="Times New Roman" w:hAnsi="Times New Roman"/>
          <w:color w:val="000000"/>
          <w:sz w:val="28"/>
          <w:szCs w:val="28"/>
        </w:rPr>
        <w:t xml:space="preserve"> гибком режиме. В этом случае порядок посещения ребенком Учреждения определяется в договоре, заключенном между Учреждением и родителями (законными представителями).</w:t>
      </w:r>
    </w:p>
    <w:p w:rsidR="007D0E7E" w:rsidRDefault="007D0E7E">
      <w:pPr>
        <w:tabs>
          <w:tab w:val="left" w:pos="567"/>
        </w:tabs>
        <w:spacing w:after="0" w:line="100" w:lineRule="atLeast"/>
        <w:ind w:left="720"/>
        <w:jc w:val="center"/>
        <w:rPr>
          <w:rFonts w:ascii="Times New Roman" w:hAnsi="Times New Roman"/>
          <w:b/>
          <w:bCs/>
          <w:color w:val="000000"/>
          <w:sz w:val="28"/>
          <w:szCs w:val="28"/>
        </w:rPr>
      </w:pPr>
    </w:p>
    <w:p w:rsidR="007D0E7E" w:rsidRDefault="007D0E7E">
      <w:pPr>
        <w:tabs>
          <w:tab w:val="left" w:pos="567"/>
        </w:tabs>
        <w:spacing w:after="0" w:line="100" w:lineRule="atLeast"/>
        <w:jc w:val="center"/>
        <w:rPr>
          <w:rFonts w:ascii="Times New Roman" w:hAnsi="Times New Roman"/>
          <w:b/>
          <w:bCs/>
          <w:color w:val="000000"/>
          <w:sz w:val="28"/>
          <w:szCs w:val="28"/>
        </w:rPr>
      </w:pPr>
      <w:r>
        <w:rPr>
          <w:rFonts w:ascii="Times New Roman" w:hAnsi="Times New Roman"/>
          <w:b/>
          <w:bCs/>
          <w:color w:val="000000"/>
          <w:sz w:val="28"/>
          <w:szCs w:val="28"/>
        </w:rPr>
        <w:t xml:space="preserve">2. ЦЕЛИ ОБРАЗОВАТЕЛЬНОГО ПРОЦЕССА, </w:t>
      </w:r>
    </w:p>
    <w:p w:rsidR="007D0E7E" w:rsidRDefault="007D0E7E">
      <w:pPr>
        <w:tabs>
          <w:tab w:val="left" w:pos="567"/>
        </w:tabs>
        <w:spacing w:after="0" w:line="100" w:lineRule="atLeast"/>
        <w:jc w:val="center"/>
        <w:rPr>
          <w:rFonts w:ascii="Times New Roman" w:hAnsi="Times New Roman"/>
          <w:b/>
          <w:bCs/>
          <w:color w:val="000000"/>
          <w:sz w:val="28"/>
          <w:szCs w:val="28"/>
        </w:rPr>
      </w:pPr>
      <w:r>
        <w:rPr>
          <w:rFonts w:ascii="Times New Roman" w:hAnsi="Times New Roman"/>
          <w:b/>
          <w:bCs/>
          <w:color w:val="000000"/>
          <w:sz w:val="28"/>
          <w:szCs w:val="28"/>
        </w:rPr>
        <w:t>ТИПЫ И ВИДЫ РЕАЛИЗУЕМЫХ ОБРАЗОВАТЕЛЬНЫХ ПРОГРАММ</w:t>
      </w:r>
    </w:p>
    <w:p w:rsidR="007D0E7E" w:rsidRDefault="007D0E7E">
      <w:pPr>
        <w:tabs>
          <w:tab w:val="left" w:pos="567"/>
        </w:tabs>
        <w:spacing w:after="0" w:line="100" w:lineRule="atLeast"/>
        <w:jc w:val="both"/>
        <w:rPr>
          <w:rFonts w:ascii="Times New Roman" w:hAnsi="Times New Roman"/>
          <w:color w:val="000000"/>
          <w:sz w:val="28"/>
          <w:szCs w:val="28"/>
        </w:rPr>
      </w:pPr>
    </w:p>
    <w:p w:rsidR="007D0E7E" w:rsidRDefault="007D0E7E">
      <w:pPr>
        <w:tabs>
          <w:tab w:val="left" w:pos="567"/>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2.1. Предметом деятельности Учреждения является предоставление общедоступного бесплатного дошкольного образования.</w:t>
      </w:r>
    </w:p>
    <w:p w:rsidR="007D0E7E" w:rsidRDefault="007D0E7E">
      <w:pPr>
        <w:tabs>
          <w:tab w:val="left" w:pos="567"/>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2.2. Основной целью деятельности Учреждения является выполнение основной общеобразовательной программы дошкольного образования и выполнение федеральных государственных требований к условиям её реализации. </w:t>
      </w:r>
    </w:p>
    <w:p w:rsidR="007D0E7E" w:rsidRDefault="007D0E7E">
      <w:pPr>
        <w:tabs>
          <w:tab w:val="left" w:pos="567"/>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2.3. Задачами Учреждения являются: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охрана жизни и укрепление физического и психического здоровья воспитанников;</w:t>
      </w:r>
    </w:p>
    <w:p w:rsidR="007D0E7E" w:rsidRDefault="007D0E7E">
      <w:pPr>
        <w:pStyle w:val="ConsPlusNormal"/>
        <w:spacing w:after="0" w:line="200" w:lineRule="atLeast"/>
        <w:ind w:firstLine="709"/>
        <w:jc w:val="both"/>
        <w:rPr>
          <w:rFonts w:ascii="Times New Roman" w:eastAsia="Arial" w:hAnsi="Times New Roman"/>
          <w:color w:val="000000"/>
          <w:sz w:val="28"/>
          <w:szCs w:val="28"/>
        </w:rPr>
      </w:pPr>
      <w:r>
        <w:rPr>
          <w:rFonts w:ascii="Times New Roman" w:eastAsia="Arial" w:hAnsi="Times New Roman"/>
          <w:color w:val="000000"/>
          <w:sz w:val="28"/>
          <w:szCs w:val="28"/>
        </w:rPr>
        <w:t>- обеспечение познавательно-речевого, социально-личностного, художественно-эстетического и физического развития воспитанников;</w:t>
      </w:r>
    </w:p>
    <w:p w:rsidR="007D0E7E" w:rsidRDefault="007D0E7E">
      <w:pPr>
        <w:pStyle w:val="ConsPlusNormal"/>
        <w:spacing w:after="0" w:line="200" w:lineRule="atLeast"/>
        <w:ind w:firstLine="709"/>
        <w:jc w:val="both"/>
        <w:rPr>
          <w:rFonts w:ascii="Times New Roman" w:eastAsia="Arial" w:hAnsi="Times New Roman"/>
          <w:sz w:val="28"/>
          <w:szCs w:val="28"/>
        </w:rPr>
      </w:pPr>
      <w:r>
        <w:rPr>
          <w:rFonts w:ascii="Times New Roman" w:eastAsia="Arial" w:hAnsi="Times New Roman"/>
          <w:color w:val="000000"/>
          <w:sz w:val="28"/>
          <w:szCs w:val="28"/>
        </w:rPr>
        <w:t xml:space="preserve">- </w:t>
      </w:r>
      <w:r>
        <w:rPr>
          <w:rFonts w:ascii="Times New Roman" w:eastAsia="Arial" w:hAnsi="Times New Roman"/>
          <w:sz w:val="28"/>
          <w:szCs w:val="28"/>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7D0E7E" w:rsidRDefault="007D0E7E">
      <w:pPr>
        <w:pStyle w:val="ConsPlusNormal"/>
        <w:spacing w:after="0" w:line="200" w:lineRule="atLeast"/>
        <w:jc w:val="both"/>
        <w:rPr>
          <w:rFonts w:ascii="Times New Roman" w:eastAsia="Arial" w:hAnsi="Times New Roman"/>
          <w:sz w:val="28"/>
          <w:szCs w:val="28"/>
        </w:rPr>
      </w:pPr>
      <w:r>
        <w:rPr>
          <w:rFonts w:ascii="Times New Roman" w:eastAsia="Arial" w:hAnsi="Times New Roman"/>
          <w:sz w:val="28"/>
          <w:szCs w:val="28"/>
        </w:rPr>
        <w:t>- осуществление необходимой коррекции недостатков в физическом и (или) психическом развитии воспитанников;</w:t>
      </w:r>
    </w:p>
    <w:p w:rsidR="007D0E7E" w:rsidRDefault="007D0E7E">
      <w:pPr>
        <w:pStyle w:val="ConsPlusNormal"/>
        <w:spacing w:after="0" w:line="200" w:lineRule="atLeast"/>
        <w:jc w:val="both"/>
        <w:rPr>
          <w:rFonts w:ascii="Times New Roman" w:eastAsia="Arial" w:hAnsi="Times New Roman"/>
          <w:sz w:val="28"/>
          <w:szCs w:val="28"/>
        </w:rPr>
      </w:pPr>
      <w:r>
        <w:rPr>
          <w:rFonts w:ascii="Times New Roman" w:eastAsia="Arial" w:hAnsi="Times New Roman"/>
          <w:sz w:val="28"/>
          <w:szCs w:val="28"/>
        </w:rPr>
        <w:t>- взаимодействие с семьями воспитанников для обеспечения полноценного развития детей;</w:t>
      </w:r>
    </w:p>
    <w:p w:rsidR="007D0E7E" w:rsidRDefault="007D0E7E">
      <w:pPr>
        <w:pStyle w:val="ConsPlusNormal"/>
        <w:spacing w:after="0" w:line="200" w:lineRule="atLeast"/>
        <w:jc w:val="both"/>
        <w:rPr>
          <w:rFonts w:ascii="Times New Roman" w:eastAsia="Arial" w:hAnsi="Times New Roman"/>
          <w:sz w:val="28"/>
          <w:szCs w:val="28"/>
        </w:rPr>
      </w:pPr>
      <w:r>
        <w:rPr>
          <w:rFonts w:ascii="Times New Roman" w:eastAsia="Arial" w:hAnsi="Times New Roman"/>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2.4. Содержание образования в Учреждении определяется основной общеобразовательной программой разрабатываемой, принимаемой и реализуемой им самостоятельно на основе федеральных государственных требований.</w:t>
      </w:r>
    </w:p>
    <w:p w:rsidR="007D0E7E" w:rsidRDefault="007D0E7E">
      <w:pPr>
        <w:numPr>
          <w:ilvl w:val="1"/>
          <w:numId w:val="1"/>
        </w:numPr>
        <w:tabs>
          <w:tab w:val="left" w:pos="1230"/>
        </w:tabs>
        <w:spacing w:after="0" w:line="200" w:lineRule="atLeast"/>
        <w:ind w:left="0" w:firstLine="709"/>
        <w:jc w:val="both"/>
        <w:rPr>
          <w:rFonts w:ascii="Times New Roman" w:hAnsi="Times New Roman"/>
          <w:color w:val="000000"/>
          <w:sz w:val="28"/>
          <w:szCs w:val="28"/>
        </w:rPr>
      </w:pPr>
      <w:r>
        <w:rPr>
          <w:rFonts w:ascii="Times New Roman" w:hAnsi="Times New Roman"/>
          <w:color w:val="000000"/>
          <w:sz w:val="28"/>
          <w:szCs w:val="28"/>
        </w:rPr>
        <w:t>Учреждение реализует основную общеобразовательную программу дошкольного образования.</w:t>
      </w:r>
    </w:p>
    <w:p w:rsidR="007D0E7E" w:rsidRDefault="007D0E7E">
      <w:pPr>
        <w:pStyle w:val="ConsPlusNormal"/>
        <w:numPr>
          <w:ilvl w:val="1"/>
          <w:numId w:val="1"/>
        </w:numPr>
        <w:tabs>
          <w:tab w:val="left" w:pos="1230"/>
        </w:tabs>
        <w:spacing w:after="0" w:line="200" w:lineRule="atLeast"/>
        <w:ind w:left="0" w:firstLine="640"/>
        <w:jc w:val="both"/>
        <w:rPr>
          <w:rFonts w:ascii="Times New Roman" w:eastAsia="Arial" w:hAnsi="Times New Roman"/>
          <w:color w:val="000000"/>
          <w:sz w:val="28"/>
          <w:szCs w:val="28"/>
        </w:rPr>
      </w:pPr>
      <w:r>
        <w:rPr>
          <w:rFonts w:ascii="Times New Roman" w:eastAsia="Arial" w:hAnsi="Times New Roman"/>
          <w:color w:val="000000"/>
          <w:sz w:val="28"/>
          <w:szCs w:val="28"/>
        </w:rPr>
        <w:t xml:space="preserve"> Для достижения цели и задач, указанных в пунктах 2.2., 2.3  настоящего Устава, Учреждение осуществляет основной вид деятельности, классифицированный в соответствии с Общероссийским классификатором видов экономической деятельности: «</w:t>
      </w:r>
      <w:r>
        <w:rPr>
          <w:rFonts w:ascii="Times New Roman" w:eastAsia="Courier New" w:hAnsi="Times New Roman" w:cs="Courier New"/>
          <w:color w:val="000000"/>
          <w:sz w:val="28"/>
          <w:szCs w:val="28"/>
        </w:rPr>
        <w:t>Дошкольное образование</w:t>
      </w:r>
      <w:r>
        <w:rPr>
          <w:rFonts w:ascii="Times New Roman" w:eastAsia="Arial" w:hAnsi="Times New Roman"/>
          <w:color w:val="000000"/>
          <w:sz w:val="28"/>
          <w:szCs w:val="28"/>
        </w:rPr>
        <w:t xml:space="preserve"> (предшествующее начальному общему образованию)».</w:t>
      </w:r>
    </w:p>
    <w:p w:rsidR="007D0E7E" w:rsidRDefault="007D0E7E">
      <w:pPr>
        <w:spacing w:after="0" w:line="100" w:lineRule="atLeast"/>
        <w:jc w:val="both"/>
        <w:rPr>
          <w:rFonts w:ascii="Times New Roman" w:hAnsi="Times New Roman"/>
          <w:color w:val="000000"/>
          <w:sz w:val="28"/>
          <w:szCs w:val="28"/>
        </w:rPr>
      </w:pPr>
    </w:p>
    <w:p w:rsidR="00BD02E2" w:rsidRDefault="00BD02E2">
      <w:pPr>
        <w:jc w:val="center"/>
        <w:rPr>
          <w:rFonts w:ascii="Times New Roman" w:hAnsi="Times New Roman"/>
          <w:b/>
          <w:bCs/>
          <w:color w:val="000000"/>
          <w:sz w:val="28"/>
          <w:szCs w:val="28"/>
        </w:rPr>
      </w:pPr>
    </w:p>
    <w:p w:rsidR="007D0E7E" w:rsidRDefault="007D0E7E">
      <w:pPr>
        <w:jc w:val="center"/>
        <w:rPr>
          <w:rFonts w:ascii="Times New Roman" w:hAnsi="Times New Roman"/>
          <w:b/>
          <w:bCs/>
          <w:color w:val="000000"/>
          <w:sz w:val="28"/>
          <w:szCs w:val="28"/>
        </w:rPr>
      </w:pPr>
      <w:r>
        <w:rPr>
          <w:rFonts w:ascii="Times New Roman" w:hAnsi="Times New Roman"/>
          <w:b/>
          <w:bCs/>
          <w:color w:val="000000"/>
          <w:sz w:val="28"/>
          <w:szCs w:val="28"/>
        </w:rPr>
        <w:lastRenderedPageBreak/>
        <w:t>3. ОСНОВНЫЕ ХАРАКТЕРИСТИКИ ОБРАЗОВАТЕЛЬНОГО ПРОЦЕССА</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3.1. Обучение и воспитание в Учреждении ведется на русском языке. В Учреждении создаются условия для изучения русского языка как государственного языка Российской Федерации.</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3.2. В Учреждение принимаются граждане в возрасте от 2 месяцев до 7 лет.</w:t>
      </w:r>
    </w:p>
    <w:p w:rsidR="007D0E7E" w:rsidRDefault="007D0E7E">
      <w:pPr>
        <w:tabs>
          <w:tab w:val="left" w:pos="720"/>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3.3. Приём детей в Учреждение осуществляется в порядке, определенном муниципальными правовыми актами городского округа город Шарья Костромской области.</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3.4. Для зачисления ребенка в Учреждение родителям (законным представителям) необходимо представить заведующему Учреждением направление, выданное комиссией по комплектованию дошкольных образовательных учреждений городского округа город Шарья, создаваемой на основании приказа Управления, копию свидетельства о рождении ребенка.</w:t>
      </w:r>
    </w:p>
    <w:p w:rsidR="007D0E7E" w:rsidRDefault="007D0E7E">
      <w:pPr>
        <w:spacing w:after="0" w:line="200" w:lineRule="atLeast"/>
        <w:ind w:firstLine="709"/>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3.5.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3.6. </w:t>
      </w:r>
      <w:r>
        <w:rPr>
          <w:rFonts w:ascii="Times New Roman" w:eastAsia="Arial" w:hAnsi="Times New Roman" w:cs="Arial"/>
          <w:sz w:val="28"/>
          <w:szCs w:val="28"/>
        </w:rPr>
        <w:t>При приеме детей Учреждение обязано ознакомить родителей (законных представителей) с Уставом, лицензией на осуществление образовательной деятельности и другими документами, регламентирующими организацию образовательного процесса</w:t>
      </w:r>
      <w:r>
        <w:rPr>
          <w:rFonts w:ascii="Times New Roman" w:hAnsi="Times New Roman"/>
          <w:color w:val="000000"/>
          <w:sz w:val="28"/>
          <w:szCs w:val="28"/>
        </w:rPr>
        <w:t>, заключить договор между Учреждением и родителями (законными представителями) ребенка, а также согласовать индивидуальные условия содержания и воспитания ребенка с особыми образовательными потребностями.</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3.7. Тестирование детей дошкольного возраста при приеме их в Учреждение, переводе в следующую возрастную группу не проводится. </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3.8. Ребенок считается принятым в Учреждение после заключения договора между Учреждением и родителями (законными представителями) ребенка.</w:t>
      </w:r>
    </w:p>
    <w:p w:rsidR="007D0E7E" w:rsidRDefault="007D0E7E">
      <w:pPr>
        <w:spacing w:after="0" w:line="200" w:lineRule="atLeast"/>
        <w:ind w:firstLine="708"/>
        <w:jc w:val="both"/>
        <w:rPr>
          <w:rFonts w:ascii="Times New Roman" w:eastAsia="Arial" w:hAnsi="Times New Roman"/>
          <w:color w:val="000000"/>
          <w:sz w:val="28"/>
          <w:szCs w:val="28"/>
        </w:rPr>
      </w:pPr>
      <w:r>
        <w:rPr>
          <w:rFonts w:ascii="Times New Roman" w:eastAsia="Arial" w:hAnsi="Times New Roman"/>
          <w:color w:val="000000"/>
          <w:sz w:val="28"/>
          <w:szCs w:val="28"/>
        </w:rPr>
        <w:t xml:space="preserve">Договор регулирует взаимные права, обязанности и ответственность сторон,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 </w:t>
      </w:r>
    </w:p>
    <w:p w:rsidR="007D0E7E" w:rsidRDefault="007D0E7E">
      <w:pPr>
        <w:spacing w:after="0" w:line="200" w:lineRule="atLeast"/>
        <w:ind w:firstLine="708"/>
        <w:jc w:val="both"/>
        <w:rPr>
          <w:rFonts w:ascii="Times New Roman" w:eastAsia="Arial" w:hAnsi="Times New Roman" w:cs="Arial"/>
          <w:color w:val="000000"/>
          <w:sz w:val="28"/>
          <w:szCs w:val="28"/>
        </w:rPr>
      </w:pPr>
      <w:r>
        <w:rPr>
          <w:rFonts w:ascii="Times New Roman" w:eastAsia="Arial" w:hAnsi="Times New Roman"/>
          <w:color w:val="000000"/>
          <w:sz w:val="28"/>
          <w:szCs w:val="28"/>
        </w:rPr>
        <w:t>Договор между родителями (законными представителями) и Учреждением</w:t>
      </w:r>
      <w:r>
        <w:rPr>
          <w:rFonts w:ascii="Times New Roman" w:eastAsia="Arial" w:hAnsi="Times New Roman" w:cs="Arial"/>
          <w:color w:val="000000"/>
          <w:sz w:val="28"/>
          <w:szCs w:val="28"/>
        </w:rPr>
        <w:t xml:space="preserve"> не может ограничивать установленные законом права сторон.</w:t>
      </w:r>
    </w:p>
    <w:p w:rsidR="007D0E7E" w:rsidRDefault="007D0E7E">
      <w:pPr>
        <w:spacing w:after="0" w:line="200" w:lineRule="atLeast"/>
        <w:ind w:firstLine="708"/>
        <w:jc w:val="both"/>
        <w:rPr>
          <w:rFonts w:ascii="Times New Roman" w:eastAsia="Arial" w:hAnsi="Times New Roman"/>
          <w:color w:val="000000"/>
          <w:sz w:val="28"/>
          <w:szCs w:val="28"/>
        </w:rPr>
      </w:pPr>
      <w:r>
        <w:rPr>
          <w:rFonts w:ascii="Times New Roman" w:eastAsia="Arial" w:hAnsi="Times New Roman"/>
          <w:color w:val="000000"/>
          <w:sz w:val="28"/>
          <w:szCs w:val="28"/>
        </w:rPr>
        <w:t>Порядок взимания родительской платы с родителей (законных представителей) за содержание ребенка в Учреждении и определение размера родительской платы производятся в соответствии с действующими нормативными актами Российской Федерации и органов местного самоуправления городского округа город Шарья.</w:t>
      </w:r>
    </w:p>
    <w:p w:rsidR="007D0E7E" w:rsidRDefault="007D0E7E">
      <w:pPr>
        <w:spacing w:after="0" w:line="200" w:lineRule="atLeast"/>
        <w:ind w:firstLine="709"/>
        <w:jc w:val="both"/>
        <w:rPr>
          <w:rFonts w:ascii="Times New Roman" w:eastAsia="Arial" w:hAnsi="Times New Roman"/>
          <w:color w:val="000000"/>
          <w:sz w:val="28"/>
          <w:szCs w:val="28"/>
        </w:rPr>
      </w:pPr>
      <w:r>
        <w:rPr>
          <w:rFonts w:ascii="Times New Roman" w:eastAsia="Arial" w:hAnsi="Times New Roman"/>
          <w:color w:val="000000"/>
          <w:sz w:val="28"/>
          <w:szCs w:val="28"/>
        </w:rPr>
        <w:t>3.9. Зачисление детей в Учреждение оформляется приказом заведующего.</w:t>
      </w:r>
    </w:p>
    <w:p w:rsidR="007D0E7E" w:rsidRDefault="007D0E7E">
      <w:pPr>
        <w:spacing w:after="0" w:line="200" w:lineRule="atLeast"/>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С учетом потребностей и возможностей личности ребенка Учреждение по желанию родителей (законных представителей) на основании их заявления и </w:t>
      </w:r>
      <w:r>
        <w:rPr>
          <w:rFonts w:ascii="Times New Roman" w:hAnsi="Times New Roman"/>
          <w:color w:val="000000"/>
          <w:sz w:val="28"/>
          <w:szCs w:val="28"/>
        </w:rPr>
        <w:lastRenderedPageBreak/>
        <w:t xml:space="preserve">копии индивидуальной программы реабилитации ребенка-инвалида, выданной федеральным государственным учреждением медико-социальной экспертизы, предоставляет возможность самостоятельного освоения общеобразовательной программы на дому в форме семейного образования, не предусматривающего посещение ребенком Учреждения, а также в группах семейного типа, создаваемых на базе Учреждения. </w:t>
      </w:r>
      <w:proofErr w:type="gramEnd"/>
    </w:p>
    <w:p w:rsidR="007D0E7E" w:rsidRDefault="007D0E7E">
      <w:pPr>
        <w:spacing w:after="0" w:line="200" w:lineRule="atLeast"/>
        <w:ind w:firstLine="720"/>
        <w:jc w:val="both"/>
        <w:rPr>
          <w:rFonts w:ascii="Times New Roman" w:hAnsi="Times New Roman"/>
          <w:color w:val="000000"/>
          <w:sz w:val="28"/>
          <w:szCs w:val="28"/>
        </w:rPr>
      </w:pPr>
      <w:r>
        <w:rPr>
          <w:rFonts w:ascii="Times New Roman" w:hAnsi="Times New Roman"/>
          <w:color w:val="000000"/>
          <w:sz w:val="28"/>
          <w:szCs w:val="28"/>
        </w:rPr>
        <w:t xml:space="preserve">Взаимоотношения родителей (законных представителей) и </w:t>
      </w:r>
      <w:proofErr w:type="gramStart"/>
      <w:r>
        <w:rPr>
          <w:rFonts w:ascii="Times New Roman" w:hAnsi="Times New Roman"/>
          <w:color w:val="000000"/>
          <w:sz w:val="28"/>
          <w:szCs w:val="28"/>
        </w:rPr>
        <w:t>Учреждения, обусловленные организацией семейного образования регулируются</w:t>
      </w:r>
      <w:proofErr w:type="gramEnd"/>
      <w:r>
        <w:rPr>
          <w:rFonts w:ascii="Times New Roman" w:hAnsi="Times New Roman"/>
          <w:color w:val="000000"/>
          <w:sz w:val="28"/>
          <w:szCs w:val="28"/>
        </w:rPr>
        <w:t xml:space="preserve"> договором.</w:t>
      </w:r>
    </w:p>
    <w:p w:rsidR="007D0E7E" w:rsidRDefault="007D0E7E">
      <w:pPr>
        <w:numPr>
          <w:ilvl w:val="1"/>
          <w:numId w:val="2"/>
        </w:numPr>
        <w:spacing w:after="0" w:line="200" w:lineRule="atLeast"/>
        <w:ind w:left="0" w:firstLine="720"/>
        <w:jc w:val="both"/>
        <w:rPr>
          <w:rFonts w:ascii="Times New Roman" w:eastAsia="Arial" w:hAnsi="Times New Roman"/>
          <w:color w:val="000000"/>
          <w:sz w:val="28"/>
          <w:szCs w:val="28"/>
        </w:rPr>
      </w:pPr>
      <w:r>
        <w:rPr>
          <w:rFonts w:ascii="Times New Roman" w:eastAsia="Arial" w:hAnsi="Times New Roman"/>
          <w:color w:val="000000"/>
          <w:sz w:val="28"/>
          <w:szCs w:val="28"/>
        </w:rPr>
        <w:t>Перевод воспитанников на другую форму образования осуществляется на основании приказа заведующего при наличии заявления родителей и других необходимых документов, о чем Учреждение в трехдневный срок информирует Управление.</w:t>
      </w:r>
    </w:p>
    <w:p w:rsidR="007D0E7E" w:rsidRDefault="007D0E7E">
      <w:pPr>
        <w:numPr>
          <w:ilvl w:val="1"/>
          <w:numId w:val="2"/>
        </w:numPr>
        <w:spacing w:after="0" w:line="200" w:lineRule="atLeast"/>
        <w:ind w:left="0" w:firstLine="720"/>
        <w:jc w:val="both"/>
        <w:rPr>
          <w:rFonts w:ascii="Times New Roman" w:hAnsi="Times New Roman"/>
          <w:color w:val="000000"/>
          <w:sz w:val="28"/>
          <w:szCs w:val="28"/>
        </w:rPr>
      </w:pPr>
      <w:r>
        <w:rPr>
          <w:rFonts w:ascii="Times New Roman" w:hAnsi="Times New Roman"/>
          <w:color w:val="000000"/>
          <w:sz w:val="28"/>
          <w:szCs w:val="28"/>
        </w:rPr>
        <w:t>Продолжительность освоения основной общеобразовательной программы дошкольного образования составляет 4 года.</w:t>
      </w:r>
    </w:p>
    <w:p w:rsidR="007D0E7E" w:rsidRDefault="007D0E7E">
      <w:pPr>
        <w:spacing w:after="0" w:line="200" w:lineRule="atLeast"/>
        <w:ind w:firstLine="700"/>
        <w:jc w:val="both"/>
        <w:rPr>
          <w:rFonts w:ascii="Times New Roman" w:eastAsia="Arial" w:hAnsi="Times New Roman"/>
          <w:color w:val="000000"/>
          <w:sz w:val="28"/>
          <w:szCs w:val="28"/>
        </w:rPr>
      </w:pPr>
      <w:r>
        <w:rPr>
          <w:rFonts w:ascii="Times New Roman" w:hAnsi="Times New Roman"/>
          <w:color w:val="000000"/>
          <w:sz w:val="28"/>
          <w:szCs w:val="28"/>
        </w:rPr>
        <w:t xml:space="preserve">3.12. </w:t>
      </w:r>
      <w:r>
        <w:rPr>
          <w:rFonts w:ascii="Times New Roman" w:eastAsia="Arial" w:hAnsi="Times New Roman"/>
          <w:color w:val="000000"/>
          <w:sz w:val="28"/>
          <w:szCs w:val="28"/>
        </w:rPr>
        <w:t>Договор с родителями (законными представителями) может быть расторгнут в следующих случаях:</w:t>
      </w:r>
    </w:p>
    <w:p w:rsidR="007D0E7E" w:rsidRDefault="007D0E7E">
      <w:pPr>
        <w:pStyle w:val="ConsPlusNormal"/>
        <w:spacing w:after="0" w:line="200" w:lineRule="atLeast"/>
        <w:ind w:firstLine="700"/>
        <w:jc w:val="both"/>
        <w:rPr>
          <w:rFonts w:ascii="Times New Roman" w:eastAsia="Arial" w:hAnsi="Times New Roman"/>
          <w:color w:val="000000"/>
          <w:sz w:val="28"/>
          <w:szCs w:val="28"/>
        </w:rPr>
      </w:pPr>
      <w:r>
        <w:rPr>
          <w:rFonts w:ascii="Times New Roman" w:eastAsia="Arial" w:hAnsi="Times New Roman"/>
          <w:color w:val="000000"/>
          <w:sz w:val="28"/>
          <w:szCs w:val="28"/>
        </w:rPr>
        <w:t>- по соглашению сторон;</w:t>
      </w:r>
    </w:p>
    <w:p w:rsidR="007D0E7E" w:rsidRDefault="007D0E7E">
      <w:pPr>
        <w:pStyle w:val="ConsPlusNormal"/>
        <w:spacing w:after="0" w:line="200" w:lineRule="atLeast"/>
        <w:ind w:firstLine="700"/>
        <w:jc w:val="both"/>
        <w:rPr>
          <w:rFonts w:ascii="Times New Roman" w:eastAsia="Arial" w:hAnsi="Times New Roman"/>
          <w:color w:val="000000"/>
          <w:sz w:val="28"/>
          <w:szCs w:val="28"/>
        </w:rPr>
      </w:pPr>
      <w:r>
        <w:rPr>
          <w:rFonts w:ascii="Times New Roman" w:eastAsia="Arial" w:hAnsi="Times New Roman"/>
          <w:color w:val="000000"/>
          <w:sz w:val="28"/>
          <w:szCs w:val="28"/>
        </w:rPr>
        <w:t>- по заявлению родителей (законных представителей);</w:t>
      </w:r>
    </w:p>
    <w:p w:rsidR="007D0E7E" w:rsidRDefault="007D0E7E">
      <w:pPr>
        <w:pStyle w:val="ConsPlusNormal"/>
        <w:spacing w:after="0" w:line="200" w:lineRule="atLeast"/>
        <w:ind w:firstLine="700"/>
        <w:jc w:val="both"/>
        <w:rPr>
          <w:rFonts w:ascii="Times New Roman" w:eastAsia="Arial" w:hAnsi="Times New Roman"/>
          <w:color w:val="000000"/>
          <w:sz w:val="28"/>
          <w:szCs w:val="28"/>
        </w:rPr>
      </w:pPr>
      <w:r>
        <w:rPr>
          <w:rFonts w:ascii="Times New Roman" w:eastAsia="Arial" w:hAnsi="Times New Roman"/>
          <w:color w:val="000000"/>
          <w:sz w:val="28"/>
          <w:szCs w:val="28"/>
        </w:rPr>
        <w:t>- при возникновении медицинских показаний, препятствующих получению дошкольного образования ребенка в Учреждении;</w:t>
      </w:r>
    </w:p>
    <w:p w:rsidR="007D0E7E" w:rsidRDefault="007D0E7E">
      <w:pPr>
        <w:spacing w:after="0" w:line="200" w:lineRule="atLeast"/>
        <w:ind w:firstLine="700"/>
        <w:jc w:val="both"/>
        <w:rPr>
          <w:rFonts w:ascii="Times New Roman" w:hAnsi="Times New Roman"/>
          <w:color w:val="000000"/>
          <w:sz w:val="28"/>
          <w:szCs w:val="28"/>
        </w:rPr>
      </w:pPr>
      <w:r>
        <w:rPr>
          <w:rFonts w:ascii="Times New Roman" w:eastAsia="Arial" w:hAnsi="Times New Roman"/>
          <w:color w:val="000000"/>
          <w:sz w:val="28"/>
          <w:szCs w:val="28"/>
        </w:rPr>
        <w:t xml:space="preserve">- по решению суда в случае </w:t>
      </w:r>
      <w:r>
        <w:rPr>
          <w:rFonts w:ascii="Times New Roman" w:hAnsi="Times New Roman"/>
          <w:color w:val="000000"/>
          <w:sz w:val="28"/>
          <w:szCs w:val="28"/>
        </w:rPr>
        <w:t>систематического нарушения родителями (законными представителями) обязательств, обусловленных договором;</w:t>
      </w:r>
    </w:p>
    <w:p w:rsidR="007D0E7E" w:rsidRDefault="007D0E7E">
      <w:pPr>
        <w:spacing w:after="0" w:line="200" w:lineRule="atLeast"/>
        <w:ind w:firstLine="700"/>
        <w:jc w:val="both"/>
        <w:rPr>
          <w:rFonts w:ascii="Times New Roman" w:hAnsi="Times New Roman"/>
          <w:color w:val="000000"/>
          <w:sz w:val="28"/>
          <w:szCs w:val="28"/>
        </w:rPr>
      </w:pPr>
      <w:r>
        <w:rPr>
          <w:rFonts w:ascii="Times New Roman" w:hAnsi="Times New Roman"/>
          <w:color w:val="000000"/>
          <w:sz w:val="28"/>
          <w:szCs w:val="28"/>
        </w:rPr>
        <w:t>- при непосещении Учреждения без уважительной причины более 75 календарных дней подряд;</w:t>
      </w:r>
    </w:p>
    <w:p w:rsidR="007D0E7E" w:rsidRDefault="007D0E7E">
      <w:pPr>
        <w:spacing w:after="0" w:line="200" w:lineRule="atLeast"/>
        <w:ind w:firstLine="700"/>
        <w:jc w:val="both"/>
        <w:rPr>
          <w:rFonts w:ascii="Times New Roman" w:eastAsia="Arial" w:hAnsi="Times New Roman"/>
          <w:color w:val="000000"/>
          <w:sz w:val="28"/>
          <w:szCs w:val="28"/>
        </w:rPr>
      </w:pPr>
      <w:r>
        <w:rPr>
          <w:rFonts w:ascii="Times New Roman" w:hAnsi="Times New Roman"/>
          <w:color w:val="000000"/>
          <w:sz w:val="28"/>
          <w:szCs w:val="28"/>
        </w:rPr>
        <w:t xml:space="preserve">- </w:t>
      </w:r>
      <w:r>
        <w:rPr>
          <w:rFonts w:ascii="Times New Roman" w:eastAsia="Arial" w:hAnsi="Times New Roman"/>
          <w:color w:val="000000"/>
          <w:sz w:val="28"/>
          <w:szCs w:val="28"/>
        </w:rPr>
        <w:t xml:space="preserve">в связи с началом регулярного школьного обучения в общеобразовательном или специальном образовательном учреждении. </w:t>
      </w:r>
    </w:p>
    <w:p w:rsidR="007D0E7E" w:rsidRDefault="007D0E7E">
      <w:pPr>
        <w:spacing w:after="0" w:line="200" w:lineRule="atLeast"/>
        <w:ind w:firstLine="700"/>
        <w:jc w:val="both"/>
        <w:rPr>
          <w:rFonts w:ascii="Times New Roman" w:hAnsi="Times New Roman"/>
          <w:sz w:val="28"/>
          <w:szCs w:val="28"/>
        </w:rPr>
      </w:pPr>
      <w:r>
        <w:rPr>
          <w:rFonts w:ascii="Times New Roman" w:hAnsi="Times New Roman"/>
          <w:sz w:val="28"/>
          <w:szCs w:val="28"/>
        </w:rPr>
        <w:t xml:space="preserve">Уважительными причинами для непосещения ребенком Учреждения более 75 календарных дней подряд признаются, в частности, болезнь ребёнка; пребывание в условиях карантина; прохождение санаторно-курортного лечения; отпуск родителей (законных представителей). </w:t>
      </w:r>
    </w:p>
    <w:p w:rsidR="007D0E7E" w:rsidRDefault="007D0E7E">
      <w:pPr>
        <w:spacing w:after="0" w:line="200" w:lineRule="atLeast"/>
        <w:ind w:firstLine="700"/>
        <w:jc w:val="both"/>
        <w:rPr>
          <w:rFonts w:ascii="Times New Roman" w:hAnsi="Times New Roman"/>
          <w:sz w:val="28"/>
          <w:szCs w:val="28"/>
        </w:rPr>
      </w:pPr>
      <w:r>
        <w:rPr>
          <w:rFonts w:ascii="Times New Roman" w:hAnsi="Times New Roman"/>
          <w:sz w:val="28"/>
          <w:szCs w:val="28"/>
        </w:rPr>
        <w:t>В</w:t>
      </w:r>
      <w:r>
        <w:rPr>
          <w:rFonts w:ascii="Times New Roman" w:hAnsi="Times New Roman"/>
          <w:b/>
          <w:bCs/>
          <w:sz w:val="28"/>
          <w:szCs w:val="28"/>
        </w:rPr>
        <w:t xml:space="preserve"> </w:t>
      </w:r>
      <w:r>
        <w:rPr>
          <w:rFonts w:ascii="Times New Roman" w:hAnsi="Times New Roman"/>
          <w:sz w:val="28"/>
          <w:szCs w:val="28"/>
        </w:rPr>
        <w:t xml:space="preserve">иных случаях причины непосещения ребенком Учреждения более 75 календарных дней подряд могут признаваться уважительными по заявлению родителей (законных представителей) органами самоуправления Учреждения. </w:t>
      </w:r>
    </w:p>
    <w:p w:rsidR="007D0E7E" w:rsidRDefault="007D0E7E">
      <w:pPr>
        <w:shd w:val="clear" w:color="auto" w:fill="FFFFFF"/>
        <w:spacing w:after="0" w:line="200" w:lineRule="atLeast"/>
        <w:ind w:firstLine="700"/>
        <w:rPr>
          <w:rFonts w:ascii="Times New Roman" w:eastAsia="Arial" w:hAnsi="Times New Roman"/>
          <w:color w:val="000000"/>
          <w:sz w:val="28"/>
          <w:szCs w:val="28"/>
        </w:rPr>
      </w:pPr>
      <w:r>
        <w:rPr>
          <w:rFonts w:ascii="Times New Roman" w:eastAsia="Arial" w:hAnsi="Times New Roman"/>
          <w:color w:val="000000"/>
          <w:sz w:val="28"/>
          <w:szCs w:val="28"/>
        </w:rPr>
        <w:t xml:space="preserve">О расторжении договора родители (законные представители) воспитанника письменно уведомляются заведующим не </w:t>
      </w:r>
      <w:proofErr w:type="gramStart"/>
      <w:r>
        <w:rPr>
          <w:rFonts w:ascii="Times New Roman" w:eastAsia="Arial" w:hAnsi="Times New Roman"/>
          <w:color w:val="000000"/>
          <w:sz w:val="28"/>
          <w:szCs w:val="28"/>
        </w:rPr>
        <w:t>позднее</w:t>
      </w:r>
      <w:proofErr w:type="gramEnd"/>
      <w:r>
        <w:rPr>
          <w:rFonts w:ascii="Times New Roman" w:eastAsia="Arial" w:hAnsi="Times New Roman"/>
          <w:color w:val="000000"/>
          <w:sz w:val="28"/>
          <w:szCs w:val="28"/>
        </w:rPr>
        <w:t xml:space="preserve"> чем за 10 дней до предполагаемого прекращения действия договора, за исключением случаев, если договор расторгнут по решению суда. </w:t>
      </w:r>
    </w:p>
    <w:p w:rsidR="007D0E7E" w:rsidRDefault="007D0E7E">
      <w:pPr>
        <w:spacing w:after="0" w:line="200" w:lineRule="atLeast"/>
        <w:ind w:firstLine="709"/>
        <w:jc w:val="both"/>
        <w:rPr>
          <w:rFonts w:ascii="Times New Roman" w:eastAsia="Arial" w:hAnsi="Times New Roman"/>
          <w:color w:val="000000"/>
          <w:sz w:val="28"/>
          <w:szCs w:val="28"/>
        </w:rPr>
      </w:pPr>
      <w:r>
        <w:rPr>
          <w:rFonts w:ascii="Times New Roman" w:eastAsia="Arial" w:hAnsi="Times New Roman"/>
          <w:color w:val="000000"/>
          <w:sz w:val="28"/>
          <w:szCs w:val="28"/>
        </w:rPr>
        <w:t>Отчисление ребенка из Учреждения оформляется приказом заведующего с указанием причины.</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3.13. Перевод (направление) воспитанников в специальные (логопедические) группы осуществляется только с согласия родителей (законных представителей) и по заключению психолого-медико-педагогической комиссии. </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3.14. Оценивание итоговых и промежуточных результатов освоения основной общеобразовательной программы дошкольного образования осуществляется на основании системы мониторинга достижений детьми планируемых результатов. </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Система мониторинга представляет собой совокупность апробированных методик, позволяющих определить уровень развития интегративных качеств воспитанников.</w:t>
      </w:r>
    </w:p>
    <w:p w:rsidR="007D0E7E" w:rsidRDefault="007D0E7E">
      <w:pPr>
        <w:tabs>
          <w:tab w:val="left" w:pos="567"/>
        </w:tab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3.15. </w:t>
      </w:r>
      <w:proofErr w:type="gramStart"/>
      <w:r>
        <w:rPr>
          <w:rFonts w:ascii="Times New Roman" w:hAnsi="Times New Roman"/>
          <w:color w:val="00000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четвёртого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p>
    <w:p w:rsidR="007D0E7E" w:rsidRDefault="007D0E7E">
      <w:pPr>
        <w:tabs>
          <w:tab w:val="left" w:pos="567"/>
          <w:tab w:val="left" w:pos="1280"/>
        </w:tab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3.16. 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более30 минут. Максимально допустимый объём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отведённого на непрерывную образовательную деятельность, проводится физкультминутка. Перерывы между периодами непрерывной образовательной деятельности - не менее 10 минут.</w:t>
      </w:r>
    </w:p>
    <w:p w:rsidR="007D0E7E" w:rsidRDefault="007D0E7E">
      <w:pPr>
        <w:tabs>
          <w:tab w:val="left" w:pos="567"/>
          <w:tab w:val="left" w:pos="1280"/>
        </w:tab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3.17.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Её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7D0E7E" w:rsidRDefault="007D0E7E">
      <w:pPr>
        <w:tabs>
          <w:tab w:val="left" w:pos="567"/>
          <w:tab w:val="left" w:pos="1280"/>
        </w:tabs>
        <w:spacing w:after="0" w:line="100" w:lineRule="atLeast"/>
        <w:ind w:firstLine="709"/>
        <w:jc w:val="both"/>
        <w:rPr>
          <w:rFonts w:ascii="Times New Roman" w:eastAsia="Arial" w:hAnsi="Times New Roman"/>
          <w:color w:val="000000"/>
          <w:sz w:val="28"/>
          <w:szCs w:val="28"/>
        </w:rPr>
      </w:pPr>
      <w:r>
        <w:rPr>
          <w:rFonts w:ascii="Times New Roman" w:hAnsi="Times New Roman"/>
          <w:color w:val="000000"/>
          <w:sz w:val="28"/>
          <w:szCs w:val="28"/>
        </w:rPr>
        <w:t>3.18. Занятия</w:t>
      </w:r>
      <w:r>
        <w:rPr>
          <w:rFonts w:ascii="Times New Roman" w:eastAsia="Arial" w:hAnsi="Times New Roman"/>
          <w:color w:val="000000"/>
          <w:sz w:val="28"/>
          <w:szCs w:val="28"/>
        </w:rPr>
        <w:t xml:space="preserve">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 для детей 4-го года жизни - не чаще 1 раза в неделю продолжительностью не более 15 минут;</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 для детей 5-го года жизни - не чаще 2 раз в неделю продолжительностью не более 25 минут;</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 для детей 6-го года жизни - не чаще 2 раз в неделю продолжительностью не более 25 минут;</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 для детей 7-го года жизни - не чаще 3 раз в неделю продолжительностью не более 30 минут.</w:t>
      </w:r>
    </w:p>
    <w:p w:rsidR="007D0E7E" w:rsidRDefault="007D0E7E">
      <w:pPr>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3.19. В середине года (январь) для воспитанников дошкольных групп Учреждения организуются недельные каникулы, во время которых проводится непосредственно образовательная деятельность только эстетически-</w:t>
      </w:r>
      <w:r>
        <w:rPr>
          <w:rFonts w:ascii="Times New Roman" w:hAnsi="Times New Roman"/>
          <w:color w:val="000000"/>
          <w:sz w:val="28"/>
          <w:szCs w:val="28"/>
        </w:rPr>
        <w:lastRenderedPageBreak/>
        <w:t>оздоровительного цикла (музыкальные, физкультурные занятия, изобразительное искусство).</w:t>
      </w:r>
    </w:p>
    <w:p w:rsidR="007D0E7E" w:rsidRDefault="007D0E7E">
      <w:pPr>
        <w:numPr>
          <w:ilvl w:val="1"/>
          <w:numId w:val="3"/>
        </w:numPr>
        <w:tabs>
          <w:tab w:val="left" w:pos="1470"/>
        </w:tabs>
        <w:spacing w:after="0" w:line="100" w:lineRule="atLeast"/>
        <w:ind w:left="0" w:firstLine="709"/>
        <w:jc w:val="both"/>
        <w:rPr>
          <w:rFonts w:ascii="Times New Roman" w:hAnsi="Times New Roman"/>
          <w:color w:val="000000"/>
          <w:sz w:val="28"/>
          <w:szCs w:val="28"/>
        </w:rPr>
      </w:pPr>
      <w:r>
        <w:rPr>
          <w:rFonts w:ascii="Times New Roman" w:hAnsi="Times New Roman"/>
          <w:color w:val="000000"/>
          <w:sz w:val="28"/>
          <w:szCs w:val="28"/>
        </w:rPr>
        <w:t>Непосредственно образовательная деятельность физкультурно-оздоровительного и эстетического цикла должны занимать не менее 50% общего времени, отведённого на непосредственно образовательную деятельность.</w:t>
      </w:r>
    </w:p>
    <w:p w:rsidR="007D0E7E" w:rsidRDefault="007D0E7E">
      <w:pPr>
        <w:numPr>
          <w:ilvl w:val="1"/>
          <w:numId w:val="3"/>
        </w:numPr>
        <w:tabs>
          <w:tab w:val="left" w:pos="1470"/>
        </w:tabs>
        <w:spacing w:after="0" w:line="100" w:lineRule="atLeast"/>
        <w:ind w:left="0" w:firstLine="709"/>
        <w:jc w:val="both"/>
        <w:rPr>
          <w:rFonts w:ascii="Times New Roman" w:eastAsia="Arial" w:hAnsi="Times New Roman"/>
          <w:color w:val="000000"/>
          <w:sz w:val="28"/>
          <w:szCs w:val="28"/>
        </w:rPr>
      </w:pPr>
      <w:r>
        <w:rPr>
          <w:rFonts w:ascii="Times New Roman" w:eastAsia="Arial" w:hAnsi="Times New Roman"/>
          <w:color w:val="000000"/>
          <w:sz w:val="28"/>
          <w:szCs w:val="28"/>
        </w:rPr>
        <w:t>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 указанные непосредственно образовательная деятельность с физкультурными, музыкальными занятиями, ритмикой и т.п.</w:t>
      </w:r>
    </w:p>
    <w:p w:rsidR="007D0E7E" w:rsidRDefault="007D0E7E" w:rsidP="00CF118D">
      <w:pPr>
        <w:numPr>
          <w:ilvl w:val="1"/>
          <w:numId w:val="3"/>
        </w:numPr>
        <w:tabs>
          <w:tab w:val="left" w:pos="1418"/>
        </w:tabs>
        <w:spacing w:after="0" w:line="100" w:lineRule="atLeast"/>
        <w:ind w:left="0" w:firstLine="709"/>
        <w:jc w:val="both"/>
        <w:rPr>
          <w:rFonts w:ascii="Times New Roman" w:eastAsia="Arial" w:hAnsi="Times New Roman"/>
          <w:color w:val="000000"/>
          <w:sz w:val="28"/>
          <w:szCs w:val="28"/>
        </w:rPr>
      </w:pPr>
      <w:r>
        <w:rPr>
          <w:rFonts w:ascii="Times New Roman" w:eastAsia="Arial" w:hAnsi="Times New Roman"/>
          <w:color w:val="000000"/>
          <w:sz w:val="28"/>
          <w:szCs w:val="28"/>
        </w:rPr>
        <w:t>В середине года (январь) для воспитанников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(музыкальная, физкультурно-оздоровительная деятельность, изобразительное искусство).</w:t>
      </w:r>
    </w:p>
    <w:p w:rsidR="007D0E7E" w:rsidRDefault="007D0E7E" w:rsidP="00CF118D">
      <w:pPr>
        <w:tabs>
          <w:tab w:val="num" w:pos="1080"/>
          <w:tab w:val="left" w:pos="1418"/>
        </w:tab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 а также увеличивается продолжительность прогулок.</w:t>
      </w:r>
    </w:p>
    <w:p w:rsidR="007D0E7E" w:rsidRDefault="007D0E7E" w:rsidP="00CF118D">
      <w:pPr>
        <w:numPr>
          <w:ilvl w:val="1"/>
          <w:numId w:val="4"/>
        </w:numPr>
        <w:tabs>
          <w:tab w:val="left" w:pos="1418"/>
        </w:tabs>
        <w:spacing w:after="0" w:line="100" w:lineRule="atLeast"/>
        <w:ind w:left="0" w:firstLine="709"/>
        <w:jc w:val="both"/>
        <w:rPr>
          <w:rFonts w:ascii="Times New Roman" w:eastAsia="Arial" w:hAnsi="Times New Roman"/>
          <w:color w:val="000000"/>
          <w:sz w:val="28"/>
          <w:szCs w:val="28"/>
        </w:rPr>
      </w:pPr>
      <w:proofErr w:type="gramStart"/>
      <w:r>
        <w:rPr>
          <w:rFonts w:ascii="Times New Roman" w:eastAsia="Arial" w:hAnsi="Times New Roman"/>
          <w:color w:val="000000"/>
          <w:sz w:val="28"/>
          <w:szCs w:val="28"/>
        </w:rPr>
        <w:t>Общественно полезный труд детей старшей и подготовительной групп, предусмотренный основной общеобразовательной программой дошкольного образования, проводится в форме самообслуживания, элементарного хозяйственно-бытового труда и труда на природе (сервировка столов, помощь в подготовке к занятиям).</w:t>
      </w:r>
      <w:proofErr w:type="gramEnd"/>
    </w:p>
    <w:p w:rsidR="007D0E7E" w:rsidRDefault="007D0E7E" w:rsidP="00CF118D">
      <w:pPr>
        <w:numPr>
          <w:ilvl w:val="1"/>
          <w:numId w:val="4"/>
        </w:numPr>
        <w:tabs>
          <w:tab w:val="left" w:pos="1418"/>
        </w:tabs>
        <w:spacing w:after="0" w:line="100" w:lineRule="atLeast"/>
        <w:ind w:left="0" w:firstLine="709"/>
        <w:jc w:val="both"/>
        <w:rPr>
          <w:rFonts w:ascii="Times New Roman" w:eastAsia="Arial" w:hAnsi="Times New Roman"/>
          <w:color w:val="000000"/>
          <w:sz w:val="28"/>
          <w:szCs w:val="28"/>
        </w:rPr>
      </w:pPr>
      <w:r>
        <w:rPr>
          <w:rFonts w:ascii="Times New Roman" w:eastAsia="Arial" w:hAnsi="Times New Roman"/>
          <w:color w:val="000000"/>
          <w:sz w:val="28"/>
          <w:szCs w:val="28"/>
        </w:rPr>
        <w:t>Запрещается привлекать детей к труду, не предусмотренному основной общеобразовательной программой дошкольного образования.</w:t>
      </w:r>
    </w:p>
    <w:p w:rsidR="007D0E7E" w:rsidRDefault="007D0E7E" w:rsidP="00CF118D">
      <w:pPr>
        <w:numPr>
          <w:ilvl w:val="1"/>
          <w:numId w:val="4"/>
        </w:numPr>
        <w:tabs>
          <w:tab w:val="left" w:pos="1418"/>
        </w:tabs>
        <w:spacing w:after="0" w:line="100" w:lineRule="atLeast"/>
        <w:ind w:left="0" w:firstLine="709"/>
        <w:jc w:val="both"/>
        <w:rPr>
          <w:rFonts w:ascii="Times New Roman" w:eastAsia="Arial" w:hAnsi="Times New Roman"/>
          <w:color w:val="000000"/>
          <w:sz w:val="28"/>
          <w:szCs w:val="28"/>
        </w:rPr>
      </w:pPr>
      <w:r>
        <w:rPr>
          <w:rFonts w:ascii="Times New Roman" w:eastAsia="Arial" w:hAnsi="Times New Roman" w:cs="Arial"/>
          <w:color w:val="000000"/>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образовательные услуги для граждан и юридических лиц за плату и на одинаковых при оказании одних и тех же услуг условиях.</w:t>
      </w:r>
      <w:r>
        <w:rPr>
          <w:rFonts w:ascii="Times New Roman" w:eastAsia="Arial" w:hAnsi="Times New Roman"/>
          <w:color w:val="000000"/>
          <w:sz w:val="28"/>
          <w:szCs w:val="28"/>
        </w:rPr>
        <w:t xml:space="preserve"> Предоставление платных услуг носит добровольный характер.</w:t>
      </w:r>
    </w:p>
    <w:p w:rsidR="007D0E7E" w:rsidRDefault="007D0E7E" w:rsidP="00CF118D">
      <w:pPr>
        <w:numPr>
          <w:ilvl w:val="1"/>
          <w:numId w:val="4"/>
        </w:numPr>
        <w:tabs>
          <w:tab w:val="left" w:pos="1418"/>
        </w:tabs>
        <w:spacing w:after="0" w:line="100" w:lineRule="atLeast"/>
        <w:ind w:left="0" w:firstLine="709"/>
        <w:jc w:val="both"/>
        <w:rPr>
          <w:rFonts w:ascii="Times New Roman" w:eastAsia="Arial" w:hAnsi="Times New Roman"/>
          <w:color w:val="000000"/>
          <w:sz w:val="28"/>
          <w:szCs w:val="28"/>
        </w:rPr>
      </w:pPr>
      <w:r>
        <w:rPr>
          <w:rFonts w:ascii="Times New Roman" w:eastAsia="Arial" w:hAnsi="Times New Roman"/>
          <w:color w:val="000000"/>
          <w:sz w:val="28"/>
          <w:szCs w:val="28"/>
        </w:rPr>
        <w:t>Учреждение вправе осуществлять иные виды деятельности, не являющиеся образовательной деятельностью, лишь постольку, поскольку это служит достижению целей, ради которых оно создано, и соответствующие этим целям.</w:t>
      </w:r>
    </w:p>
    <w:p w:rsidR="007D0E7E" w:rsidRDefault="007D0E7E">
      <w:pPr>
        <w:spacing w:after="0" w:line="100" w:lineRule="atLeast"/>
        <w:ind w:firstLine="709"/>
        <w:jc w:val="both"/>
        <w:rPr>
          <w:rFonts w:ascii="Times New Roman" w:eastAsia="Arial" w:hAnsi="Times New Roman"/>
          <w:color w:val="000000"/>
          <w:sz w:val="28"/>
          <w:szCs w:val="28"/>
        </w:rPr>
      </w:pPr>
      <w:r>
        <w:rPr>
          <w:rFonts w:ascii="Times New Roman" w:eastAsia="Arial" w:hAnsi="Times New Roman"/>
          <w:color w:val="000000"/>
          <w:sz w:val="28"/>
          <w:szCs w:val="28"/>
        </w:rPr>
        <w:t xml:space="preserve">3.27. Учреждение на договорной основе вправе оказывать следующие платные услуги, не подлежащие лицензированию: </w:t>
      </w:r>
    </w:p>
    <w:p w:rsidR="007D0E7E" w:rsidRDefault="007D0E7E">
      <w:pPr>
        <w:spacing w:after="0" w:line="100" w:lineRule="atLeast"/>
        <w:ind w:firstLine="709"/>
        <w:jc w:val="both"/>
        <w:rPr>
          <w:rFonts w:ascii="Times New Roman" w:hAnsi="Times New Roman"/>
          <w:sz w:val="28"/>
          <w:szCs w:val="28"/>
        </w:rPr>
      </w:pPr>
      <w:r>
        <w:rPr>
          <w:rFonts w:ascii="Times New Roman" w:hAnsi="Times New Roman"/>
          <w:sz w:val="28"/>
          <w:szCs w:val="28"/>
        </w:rPr>
        <w:t>- организация детских праздников без видеосъемки;</w:t>
      </w:r>
    </w:p>
    <w:p w:rsidR="007D0E7E" w:rsidRDefault="007D0E7E">
      <w:pPr>
        <w:spacing w:after="0" w:line="100" w:lineRule="atLeast"/>
        <w:ind w:firstLine="709"/>
        <w:jc w:val="both"/>
        <w:rPr>
          <w:rFonts w:ascii="Times New Roman" w:hAnsi="Times New Roman"/>
          <w:sz w:val="28"/>
          <w:szCs w:val="28"/>
        </w:rPr>
      </w:pPr>
      <w:r>
        <w:rPr>
          <w:rFonts w:ascii="Times New Roman" w:hAnsi="Times New Roman"/>
          <w:sz w:val="28"/>
          <w:szCs w:val="28"/>
        </w:rPr>
        <w:t>- организация детских праздников с видеосъемкой;</w:t>
      </w:r>
    </w:p>
    <w:p w:rsidR="007D0E7E" w:rsidRDefault="007D0E7E">
      <w:pPr>
        <w:spacing w:after="0" w:line="100" w:lineRule="atLeast"/>
        <w:ind w:firstLine="709"/>
        <w:jc w:val="both"/>
        <w:rPr>
          <w:rFonts w:ascii="Times New Roman" w:hAnsi="Times New Roman"/>
          <w:sz w:val="28"/>
          <w:szCs w:val="28"/>
        </w:rPr>
      </w:pPr>
      <w:r>
        <w:rPr>
          <w:rFonts w:ascii="Times New Roman" w:hAnsi="Times New Roman"/>
          <w:sz w:val="28"/>
          <w:szCs w:val="28"/>
        </w:rPr>
        <w:t>- коррекционные занятия по оказанию логопедической помощи;</w:t>
      </w:r>
    </w:p>
    <w:p w:rsidR="007D0E7E" w:rsidRDefault="007D0E7E">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 занятия в тренажерном зале;</w:t>
      </w:r>
    </w:p>
    <w:p w:rsidR="007D0E7E" w:rsidRDefault="007D0E7E">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массаж. </w:t>
      </w:r>
    </w:p>
    <w:p w:rsidR="007D0E7E" w:rsidRDefault="007D0E7E">
      <w:pPr>
        <w:shd w:val="clear" w:color="auto" w:fill="FFFFFF"/>
        <w:tabs>
          <w:tab w:val="left" w:pos="709"/>
        </w:tabs>
        <w:spacing w:after="0" w:line="200" w:lineRule="atLeast"/>
        <w:ind w:firstLine="740"/>
        <w:jc w:val="both"/>
        <w:rPr>
          <w:rFonts w:ascii="Times New Roman" w:eastAsia="Arial" w:hAnsi="Times New Roman"/>
          <w:color w:val="000000"/>
          <w:sz w:val="28"/>
          <w:szCs w:val="28"/>
        </w:rPr>
      </w:pPr>
      <w:r>
        <w:rPr>
          <w:rFonts w:ascii="Times New Roman" w:eastAsia="Arial" w:hAnsi="Times New Roman"/>
          <w:color w:val="000000"/>
          <w:sz w:val="28"/>
          <w:szCs w:val="28"/>
        </w:rPr>
        <w:t xml:space="preserve">3.28. Тарифы на платные услуги, оказываемые Учреждением, </w:t>
      </w:r>
      <w:proofErr w:type="gramStart"/>
      <w:r>
        <w:rPr>
          <w:rFonts w:ascii="Times New Roman" w:eastAsia="Arial" w:hAnsi="Times New Roman"/>
          <w:color w:val="000000"/>
          <w:sz w:val="28"/>
          <w:szCs w:val="28"/>
        </w:rPr>
        <w:t>разраба</w:t>
      </w:r>
      <w:r w:rsidR="00CF118D">
        <w:rPr>
          <w:rFonts w:ascii="Times New Roman" w:eastAsia="Arial" w:hAnsi="Times New Roman"/>
          <w:color w:val="000000"/>
          <w:sz w:val="28"/>
          <w:szCs w:val="28"/>
        </w:rPr>
        <w:t>-</w:t>
      </w:r>
      <w:r>
        <w:rPr>
          <w:rFonts w:ascii="Times New Roman" w:eastAsia="Arial" w:hAnsi="Times New Roman"/>
          <w:color w:val="000000"/>
          <w:sz w:val="28"/>
          <w:szCs w:val="28"/>
        </w:rPr>
        <w:t>тываются</w:t>
      </w:r>
      <w:proofErr w:type="gramEnd"/>
      <w:r>
        <w:rPr>
          <w:rFonts w:ascii="Times New Roman" w:eastAsia="Arial" w:hAnsi="Times New Roman"/>
          <w:color w:val="000000"/>
          <w:sz w:val="28"/>
          <w:szCs w:val="28"/>
        </w:rPr>
        <w:t xml:space="preserve"> и устанавливаются отделом экономического развития, промышленности и торговли администрации городского округа город Шарья в порядке, определенном Думой городского округа город Шарья.</w:t>
      </w:r>
    </w:p>
    <w:p w:rsidR="007D0E7E" w:rsidRDefault="007D0E7E">
      <w:pPr>
        <w:shd w:val="clear" w:color="auto" w:fill="FFFFFF"/>
        <w:tabs>
          <w:tab w:val="left" w:pos="709"/>
        </w:tabs>
        <w:spacing w:after="0" w:line="200" w:lineRule="atLeast"/>
        <w:ind w:firstLine="740"/>
        <w:jc w:val="both"/>
        <w:rPr>
          <w:rFonts w:ascii="Times New Roman" w:eastAsia="Arial" w:hAnsi="Times New Roman"/>
          <w:color w:val="000000"/>
          <w:sz w:val="28"/>
          <w:szCs w:val="28"/>
        </w:rPr>
      </w:pPr>
      <w:r>
        <w:rPr>
          <w:rFonts w:ascii="Times New Roman" w:eastAsia="Arial" w:hAnsi="Times New Roman"/>
          <w:color w:val="000000"/>
          <w:sz w:val="28"/>
          <w:szCs w:val="28"/>
        </w:rPr>
        <w:t xml:space="preserve">3.29. </w:t>
      </w:r>
      <w:r>
        <w:rPr>
          <w:rFonts w:ascii="Times New Roman" w:hAnsi="Times New Roman"/>
          <w:color w:val="000000"/>
          <w:sz w:val="28"/>
          <w:szCs w:val="28"/>
        </w:rPr>
        <w:t xml:space="preserve">Учреждение самостоятельно в выборе, </w:t>
      </w:r>
      <w:r>
        <w:rPr>
          <w:rFonts w:ascii="Times New Roman" w:eastAsia="Arial" w:hAnsi="Times New Roman"/>
          <w:color w:val="000000"/>
          <w:sz w:val="28"/>
          <w:szCs w:val="28"/>
        </w:rPr>
        <w:t xml:space="preserve">использовании и </w:t>
      </w:r>
      <w:proofErr w:type="gramStart"/>
      <w:r>
        <w:rPr>
          <w:rFonts w:ascii="Times New Roman" w:eastAsia="Arial" w:hAnsi="Times New Roman"/>
          <w:color w:val="000000"/>
          <w:sz w:val="28"/>
          <w:szCs w:val="28"/>
        </w:rPr>
        <w:t>совершенство</w:t>
      </w:r>
      <w:r w:rsidR="00CF118D">
        <w:rPr>
          <w:rFonts w:ascii="Times New Roman" w:eastAsia="Arial" w:hAnsi="Times New Roman"/>
          <w:color w:val="000000"/>
          <w:sz w:val="28"/>
          <w:szCs w:val="28"/>
        </w:rPr>
        <w:t>-</w:t>
      </w:r>
      <w:r>
        <w:rPr>
          <w:rFonts w:ascii="Times New Roman" w:eastAsia="Arial" w:hAnsi="Times New Roman"/>
          <w:color w:val="000000"/>
          <w:sz w:val="28"/>
          <w:szCs w:val="28"/>
        </w:rPr>
        <w:t>вании</w:t>
      </w:r>
      <w:proofErr w:type="gramEnd"/>
      <w:r>
        <w:rPr>
          <w:rFonts w:ascii="Times New Roman" w:eastAsia="Arial" w:hAnsi="Times New Roman"/>
          <w:color w:val="000000"/>
          <w:sz w:val="28"/>
          <w:szCs w:val="28"/>
        </w:rPr>
        <w:t xml:space="preserve"> методик образовательного процесса и образовательных технологий, в том числе дистанционных образовательных технологий. </w:t>
      </w:r>
    </w:p>
    <w:p w:rsidR="007D0E7E" w:rsidRDefault="007D0E7E">
      <w:pPr>
        <w:tabs>
          <w:tab w:val="left" w:pos="709"/>
        </w:tabs>
        <w:spacing w:after="0" w:line="200" w:lineRule="atLeast"/>
        <w:ind w:firstLine="709"/>
        <w:jc w:val="both"/>
        <w:rPr>
          <w:rFonts w:ascii="Times New Roman" w:hAnsi="Times New Roman"/>
          <w:color w:val="000000"/>
          <w:sz w:val="28"/>
          <w:szCs w:val="28"/>
        </w:rPr>
      </w:pPr>
    </w:p>
    <w:p w:rsidR="007D0E7E" w:rsidRDefault="007D0E7E">
      <w:pPr>
        <w:tabs>
          <w:tab w:val="left" w:pos="1134"/>
        </w:tabs>
        <w:spacing w:after="0" w:line="100" w:lineRule="atLeast"/>
        <w:ind w:left="207"/>
        <w:jc w:val="center"/>
        <w:rPr>
          <w:rFonts w:ascii="Times New Roman" w:hAnsi="Times New Roman"/>
          <w:b/>
          <w:bCs/>
          <w:color w:val="000000"/>
          <w:sz w:val="28"/>
          <w:szCs w:val="28"/>
        </w:rPr>
      </w:pPr>
      <w:r>
        <w:rPr>
          <w:rFonts w:ascii="Times New Roman" w:hAnsi="Times New Roman"/>
          <w:b/>
          <w:bCs/>
          <w:color w:val="000000"/>
          <w:sz w:val="28"/>
          <w:szCs w:val="28"/>
        </w:rPr>
        <w:t xml:space="preserve">4. СТРУКТУРА ФИНАНСОВОЙ И ХОЗЯЙСТВЕННОЙ ДЕЯТЕЛЬНОСТИ </w:t>
      </w:r>
    </w:p>
    <w:p w:rsidR="007D0E7E" w:rsidRDefault="007D0E7E">
      <w:pPr>
        <w:tabs>
          <w:tab w:val="left" w:pos="1134"/>
        </w:tabs>
        <w:spacing w:after="0" w:line="100" w:lineRule="atLeast"/>
        <w:ind w:left="207"/>
        <w:jc w:val="center"/>
        <w:rPr>
          <w:rFonts w:ascii="Times New Roman" w:hAnsi="Times New Roman"/>
          <w:color w:val="000000"/>
          <w:sz w:val="28"/>
          <w:szCs w:val="28"/>
        </w:rPr>
      </w:pPr>
    </w:p>
    <w:p w:rsidR="007D0E7E" w:rsidRDefault="007D0E7E">
      <w:pPr>
        <w:tabs>
          <w:tab w:val="left" w:pos="3261"/>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4.1. Учреждение самостоятельно осуществляет финансовую и хозяйственную деятельность.</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4.2. Для осуществления своих целей Учреждение использует:</w:t>
      </w:r>
    </w:p>
    <w:p w:rsidR="007D0E7E" w:rsidRDefault="007D0E7E">
      <w:pPr>
        <w:spacing w:after="0" w:line="200" w:lineRule="atLeast"/>
        <w:ind w:firstLine="709"/>
        <w:jc w:val="both"/>
        <w:rPr>
          <w:rFonts w:ascii="Times New Roman" w:hAnsi="Times New Roman"/>
          <w:color w:val="000000"/>
          <w:sz w:val="28"/>
          <w:szCs w:val="28"/>
        </w:rPr>
      </w:pPr>
      <w:proofErr w:type="gramStart"/>
      <w:r>
        <w:rPr>
          <w:rFonts w:ascii="Times New Roman" w:hAnsi="Times New Roman"/>
          <w:color w:val="000000"/>
          <w:sz w:val="28"/>
          <w:szCs w:val="28"/>
        </w:rPr>
        <w:t>- имущество, являющееся собственностью муниципального образования городской округ город Шарья Костромской области, которое закреплено за Учреждением на праве оперативного управления;</w:t>
      </w:r>
      <w:proofErr w:type="gramEnd"/>
    </w:p>
    <w:p w:rsidR="007D0E7E" w:rsidRDefault="007D0E7E">
      <w:pPr>
        <w:pStyle w:val="ConsPlusNormal"/>
        <w:spacing w:after="0" w:line="200" w:lineRule="atLeast"/>
        <w:ind w:firstLine="710"/>
        <w:jc w:val="both"/>
        <w:rPr>
          <w:rFonts w:ascii="Times New Roman" w:eastAsia="Arial" w:hAnsi="Times New Roman"/>
          <w:color w:val="000000"/>
          <w:sz w:val="28"/>
          <w:szCs w:val="28"/>
        </w:rPr>
      </w:pPr>
      <w:r>
        <w:rPr>
          <w:rFonts w:ascii="Times New Roman" w:eastAsia="Arial" w:hAnsi="Times New Roman"/>
          <w:color w:val="000000"/>
          <w:sz w:val="28"/>
          <w:szCs w:val="28"/>
        </w:rPr>
        <w:t>- денежные средства, имущество и иные объекты собственности, переданные ему физическими и юридическими лицами в форме дара, пожертвования или по завещанию, а также доходы от приносящей доход деятельности и приобретенное за счет этих доходов имущество;</w:t>
      </w:r>
    </w:p>
    <w:p w:rsidR="007D0E7E" w:rsidRDefault="007D0E7E">
      <w:pPr>
        <w:tabs>
          <w:tab w:val="left" w:pos="3261"/>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земельные участки, закрепленные за Учреждением на праве постоянного (бессрочного) пользования.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4.3. Источниками формирования имущества и финансовых ресурсов Учреждения являются:</w:t>
      </w:r>
    </w:p>
    <w:p w:rsidR="007D0E7E" w:rsidRDefault="007D0E7E">
      <w:pPr>
        <w:pStyle w:val="ConsPlusNormal"/>
        <w:spacing w:after="0" w:line="200" w:lineRule="atLeast"/>
        <w:ind w:firstLine="710"/>
        <w:jc w:val="both"/>
        <w:rPr>
          <w:rFonts w:ascii="Times New Roman" w:eastAsia="Arial" w:hAnsi="Times New Roman"/>
          <w:color w:val="000000"/>
          <w:sz w:val="28"/>
          <w:szCs w:val="28"/>
        </w:rPr>
      </w:pPr>
      <w:r>
        <w:rPr>
          <w:rFonts w:ascii="Times New Roman" w:eastAsia="Arial" w:hAnsi="Times New Roman"/>
          <w:color w:val="000000"/>
          <w:sz w:val="28"/>
          <w:szCs w:val="28"/>
        </w:rPr>
        <w:t>- субсидии из бюджета городского округа город Шарья на финансовое обеспечение выполнения муниципального задания на оказание услуг;</w:t>
      </w:r>
    </w:p>
    <w:p w:rsidR="007D0E7E" w:rsidRDefault="007D0E7E">
      <w:pPr>
        <w:pStyle w:val="ConsPlusNormal"/>
        <w:spacing w:after="0" w:line="200" w:lineRule="atLeast"/>
        <w:ind w:firstLine="700"/>
        <w:jc w:val="both"/>
        <w:rPr>
          <w:rFonts w:ascii="Times New Roman" w:eastAsia="Arial" w:hAnsi="Times New Roman"/>
          <w:color w:val="000000"/>
          <w:sz w:val="28"/>
          <w:szCs w:val="28"/>
        </w:rPr>
      </w:pPr>
      <w:r>
        <w:rPr>
          <w:rFonts w:ascii="Times New Roman" w:eastAsia="Arial" w:hAnsi="Times New Roman"/>
          <w:color w:val="000000"/>
          <w:sz w:val="28"/>
          <w:szCs w:val="28"/>
        </w:rPr>
        <w:t>- другие регулярные и единовременные поступления от Учредителя;</w:t>
      </w:r>
    </w:p>
    <w:p w:rsidR="007D0E7E" w:rsidRDefault="007D0E7E">
      <w:pPr>
        <w:pStyle w:val="ConsPlusNormal"/>
        <w:spacing w:after="0" w:line="200" w:lineRule="atLeast"/>
        <w:ind w:firstLine="700"/>
        <w:jc w:val="both"/>
        <w:rPr>
          <w:rFonts w:ascii="Times New Roman" w:eastAsia="Arial" w:hAnsi="Times New Roman"/>
          <w:color w:val="000000"/>
          <w:sz w:val="28"/>
          <w:szCs w:val="28"/>
        </w:rPr>
      </w:pPr>
      <w:r>
        <w:rPr>
          <w:rFonts w:ascii="Times New Roman" w:eastAsia="Arial" w:hAnsi="Times New Roman"/>
          <w:color w:val="000000"/>
          <w:sz w:val="28"/>
          <w:szCs w:val="28"/>
        </w:rPr>
        <w:t>- плата, взимаемая с родителей (законных представителей) за содержание ребенка в Учреждении;</w:t>
      </w:r>
    </w:p>
    <w:p w:rsidR="007D0E7E" w:rsidRDefault="007D0E7E">
      <w:pPr>
        <w:pStyle w:val="ConsPlusNormal"/>
        <w:spacing w:after="0" w:line="200" w:lineRule="atLeast"/>
        <w:ind w:firstLine="700"/>
        <w:jc w:val="both"/>
        <w:rPr>
          <w:rFonts w:ascii="Times New Roman" w:eastAsia="Arial" w:hAnsi="Times New Roman"/>
          <w:color w:val="000000"/>
          <w:sz w:val="28"/>
          <w:szCs w:val="28"/>
        </w:rPr>
      </w:pPr>
      <w:r>
        <w:rPr>
          <w:rFonts w:ascii="Times New Roman" w:eastAsia="Arial" w:hAnsi="Times New Roman"/>
          <w:color w:val="000000"/>
          <w:sz w:val="28"/>
          <w:szCs w:val="28"/>
        </w:rPr>
        <w:t>- добровольные имущественные взносы и пожертвования;</w:t>
      </w:r>
    </w:p>
    <w:p w:rsidR="007D0E7E" w:rsidRDefault="007D0E7E">
      <w:pPr>
        <w:spacing w:after="0" w:line="100" w:lineRule="atLeast"/>
        <w:ind w:firstLine="709"/>
        <w:jc w:val="both"/>
        <w:rPr>
          <w:rFonts w:ascii="Times New Roman" w:eastAsia="Arial" w:hAnsi="Times New Roman"/>
          <w:color w:val="000000"/>
          <w:sz w:val="28"/>
          <w:szCs w:val="28"/>
        </w:rPr>
      </w:pPr>
      <w:r>
        <w:rPr>
          <w:rFonts w:ascii="Times New Roman" w:eastAsia="Arial" w:hAnsi="Times New Roman"/>
          <w:color w:val="000000"/>
          <w:sz w:val="28"/>
          <w:szCs w:val="28"/>
        </w:rPr>
        <w:t xml:space="preserve">- выручка от реализации платных услуг </w:t>
      </w:r>
      <w:r>
        <w:rPr>
          <w:rFonts w:ascii="Times New Roman" w:eastAsia="Times New Roman" w:hAnsi="Times New Roman"/>
          <w:bCs/>
          <w:color w:val="000000"/>
          <w:sz w:val="28"/>
          <w:szCs w:val="28"/>
        </w:rPr>
        <w:t>по договорам с юридическими и физическими лицами (</w:t>
      </w:r>
      <w:r>
        <w:rPr>
          <w:rFonts w:ascii="Times New Roman" w:hAnsi="Times New Roman"/>
          <w:sz w:val="28"/>
          <w:szCs w:val="28"/>
        </w:rPr>
        <w:t>организация детских праздников без видеосъемки; организация детских праздников с видеосъемкой; коррекционные занятия по оказанию логопедической помощи; занятия в тренажерном зале; массаж.</w:t>
      </w:r>
      <w:r>
        <w:rPr>
          <w:rFonts w:ascii="Times New Roman" w:eastAsia="Times New Roman" w:hAnsi="Times New Roman"/>
          <w:bCs/>
          <w:color w:val="000000"/>
          <w:sz w:val="28"/>
          <w:szCs w:val="28"/>
        </w:rPr>
        <w:t>)</w:t>
      </w:r>
      <w:r>
        <w:rPr>
          <w:rFonts w:ascii="Times New Roman" w:eastAsia="Arial" w:hAnsi="Times New Roman"/>
          <w:color w:val="000000"/>
          <w:sz w:val="28"/>
          <w:szCs w:val="28"/>
        </w:rPr>
        <w:t>;</w:t>
      </w:r>
    </w:p>
    <w:p w:rsidR="007D0E7E" w:rsidRDefault="007D0E7E">
      <w:pPr>
        <w:pStyle w:val="ConsPlusNormal"/>
        <w:spacing w:after="0" w:line="200" w:lineRule="atLeast"/>
        <w:ind w:firstLine="700"/>
        <w:jc w:val="both"/>
        <w:rPr>
          <w:rFonts w:ascii="Times New Roman" w:eastAsia="Arial" w:hAnsi="Times New Roman"/>
          <w:color w:val="000000"/>
          <w:sz w:val="28"/>
          <w:szCs w:val="28"/>
        </w:rPr>
      </w:pPr>
      <w:r>
        <w:rPr>
          <w:rFonts w:ascii="Times New Roman" w:eastAsia="Arial" w:hAnsi="Times New Roman"/>
          <w:color w:val="000000"/>
          <w:sz w:val="28"/>
          <w:szCs w:val="28"/>
        </w:rPr>
        <w:t>- доходы, получаемые от собственности Учреждения;</w:t>
      </w:r>
    </w:p>
    <w:p w:rsidR="007D0E7E" w:rsidRDefault="007D0E7E">
      <w:pPr>
        <w:spacing w:after="0" w:line="200" w:lineRule="atLeast"/>
        <w:ind w:firstLine="700"/>
        <w:jc w:val="both"/>
        <w:rPr>
          <w:rFonts w:ascii="Times New Roman" w:eastAsia="Arial" w:hAnsi="Times New Roman"/>
          <w:color w:val="000000"/>
          <w:sz w:val="28"/>
          <w:szCs w:val="28"/>
        </w:rPr>
      </w:pPr>
      <w:r>
        <w:rPr>
          <w:rFonts w:ascii="Times New Roman" w:eastAsia="Arial" w:hAnsi="Times New Roman"/>
          <w:color w:val="000000"/>
          <w:sz w:val="28"/>
          <w:szCs w:val="28"/>
        </w:rPr>
        <w:t>- доходы от реализации материальных активов.</w:t>
      </w:r>
    </w:p>
    <w:p w:rsidR="007D0E7E" w:rsidRDefault="007D0E7E">
      <w:pPr>
        <w:tabs>
          <w:tab w:val="left" w:pos="1290"/>
        </w:tabs>
        <w:spacing w:after="0" w:line="200" w:lineRule="atLeast"/>
        <w:ind w:firstLine="709"/>
        <w:jc w:val="both"/>
        <w:rPr>
          <w:rFonts w:ascii="Times New Roman" w:eastAsia="Arial" w:hAnsi="Times New Roman"/>
          <w:color w:val="000000"/>
          <w:sz w:val="28"/>
          <w:szCs w:val="28"/>
        </w:rPr>
      </w:pPr>
      <w:r>
        <w:rPr>
          <w:rFonts w:ascii="Times New Roman" w:hAnsi="Times New Roman"/>
          <w:color w:val="000000"/>
          <w:sz w:val="28"/>
          <w:szCs w:val="28"/>
        </w:rPr>
        <w:t xml:space="preserve">4.4. </w:t>
      </w:r>
      <w:r>
        <w:rPr>
          <w:rFonts w:ascii="Times New Roman" w:eastAsia="Arial" w:hAnsi="Times New Roman"/>
          <w:color w:val="000000"/>
          <w:sz w:val="28"/>
          <w:szCs w:val="28"/>
        </w:rPr>
        <w:t xml:space="preserve">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услуг, а также за счет добровольных </w:t>
      </w:r>
      <w:r>
        <w:rPr>
          <w:rFonts w:ascii="Times New Roman" w:eastAsia="Arial" w:hAnsi="Times New Roman"/>
          <w:color w:val="000000"/>
          <w:sz w:val="28"/>
          <w:szCs w:val="28"/>
        </w:rPr>
        <w:lastRenderedPageBreak/>
        <w:t>пожертвований и целевых взносов физических и (или) юридических лиц, в том числе иностранных граждан и (или) иностранных юридических лиц.</w:t>
      </w:r>
    </w:p>
    <w:p w:rsidR="007D0E7E" w:rsidRDefault="007D0E7E">
      <w:pPr>
        <w:pStyle w:val="ConsPlusNormal"/>
        <w:tabs>
          <w:tab w:val="left" w:pos="1290"/>
        </w:tabs>
        <w:spacing w:after="0" w:line="200" w:lineRule="atLeast"/>
        <w:ind w:firstLine="750"/>
        <w:jc w:val="both"/>
        <w:rPr>
          <w:rFonts w:ascii="Times New Roman" w:eastAsia="Arial" w:hAnsi="Times New Roman"/>
          <w:color w:val="000000"/>
          <w:sz w:val="28"/>
          <w:szCs w:val="28"/>
        </w:rPr>
      </w:pPr>
      <w:r>
        <w:rPr>
          <w:rFonts w:ascii="Times New Roman" w:eastAsia="Arial" w:hAnsi="Times New Roman"/>
          <w:color w:val="000000"/>
          <w:sz w:val="28"/>
          <w:szCs w:val="28"/>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7D0E7E" w:rsidRDefault="007D0E7E">
      <w:pPr>
        <w:pStyle w:val="ConsPlusNormal"/>
        <w:tabs>
          <w:tab w:val="left" w:pos="360"/>
        </w:tabs>
        <w:spacing w:after="0" w:line="200" w:lineRule="atLeast"/>
        <w:ind w:firstLine="750"/>
        <w:jc w:val="both"/>
        <w:rPr>
          <w:rFonts w:ascii="Times New Roman" w:eastAsia="Arial" w:hAnsi="Times New Roman"/>
          <w:color w:val="000000"/>
          <w:sz w:val="28"/>
          <w:szCs w:val="28"/>
        </w:rPr>
      </w:pPr>
      <w:r>
        <w:rPr>
          <w:rFonts w:ascii="Times New Roman" w:eastAsia="Arial" w:hAnsi="Times New Roman"/>
          <w:color w:val="000000"/>
          <w:sz w:val="28"/>
          <w:szCs w:val="28"/>
        </w:rPr>
        <w:t>4.5.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7D0E7E" w:rsidRDefault="007D0E7E">
      <w:pPr>
        <w:pStyle w:val="ConsPlusNormal"/>
        <w:tabs>
          <w:tab w:val="left" w:pos="1290"/>
        </w:tabs>
        <w:spacing w:after="0" w:line="200" w:lineRule="atLeast"/>
        <w:ind w:firstLine="750"/>
        <w:jc w:val="both"/>
        <w:rPr>
          <w:rFonts w:ascii="Times New Roman" w:eastAsia="Arial" w:hAnsi="Times New Roman"/>
          <w:color w:val="000000"/>
          <w:sz w:val="28"/>
          <w:szCs w:val="28"/>
        </w:rPr>
      </w:pPr>
      <w:r>
        <w:rPr>
          <w:rFonts w:ascii="Times New Roman" w:eastAsia="Arial" w:hAnsi="Times New Roman"/>
          <w:color w:val="000000"/>
          <w:sz w:val="28"/>
          <w:szCs w:val="28"/>
        </w:rPr>
        <w:t>4.6. Муниципальное задание для Учреждения формируется Учредителем в порядке, установленном нормативными правовыми актами городского округа город Шарья.</w:t>
      </w:r>
    </w:p>
    <w:p w:rsidR="007D0E7E" w:rsidRDefault="007D0E7E">
      <w:pPr>
        <w:pStyle w:val="ConsPlusNormal"/>
        <w:spacing w:after="0" w:line="200" w:lineRule="atLeast"/>
        <w:ind w:firstLine="740"/>
        <w:jc w:val="both"/>
        <w:rPr>
          <w:rFonts w:ascii="Times New Roman" w:eastAsia="Arial" w:hAnsi="Times New Roman"/>
          <w:color w:val="000000"/>
          <w:sz w:val="28"/>
          <w:szCs w:val="28"/>
        </w:rPr>
      </w:pPr>
      <w:r>
        <w:rPr>
          <w:rFonts w:ascii="Times New Roman" w:eastAsia="Arial" w:hAnsi="Times New Roman"/>
          <w:color w:val="000000"/>
          <w:sz w:val="28"/>
          <w:szCs w:val="28"/>
        </w:rPr>
        <w:t>Финансовое обеспечение выполнения муниципального задания Учреждением осуществляется в виде субсидий из бюджета городского округа город Шарья на основе нормативов финансового обеспечения образовательной деятельности.</w:t>
      </w:r>
    </w:p>
    <w:p w:rsidR="007D0E7E" w:rsidRDefault="007D0E7E">
      <w:pPr>
        <w:pStyle w:val="ConsPlusNormal"/>
        <w:spacing w:after="0" w:line="200" w:lineRule="atLeast"/>
        <w:ind w:firstLine="740"/>
        <w:jc w:val="both"/>
        <w:rPr>
          <w:rFonts w:ascii="Times New Roman" w:eastAsia="Arial" w:hAnsi="Times New Roman"/>
          <w:color w:val="000000"/>
          <w:sz w:val="28"/>
          <w:szCs w:val="28"/>
        </w:rPr>
      </w:pPr>
      <w:r>
        <w:rPr>
          <w:rFonts w:ascii="Times New Roman" w:eastAsia="Arial" w:hAnsi="Times New Roman"/>
          <w:color w:val="000000"/>
          <w:sz w:val="28"/>
          <w:szCs w:val="28"/>
        </w:rPr>
        <w:t>Учреждение не вправе отказаться от выполнения муниципального задания.</w:t>
      </w:r>
    </w:p>
    <w:p w:rsidR="007D0E7E" w:rsidRDefault="007D0E7E">
      <w:pPr>
        <w:pStyle w:val="ConsPlusNormal"/>
        <w:spacing w:after="0" w:line="200" w:lineRule="atLeast"/>
        <w:ind w:firstLine="750"/>
        <w:jc w:val="both"/>
        <w:rPr>
          <w:rFonts w:ascii="Times New Roman" w:eastAsia="Arial" w:hAnsi="Times New Roman"/>
          <w:color w:val="000000"/>
          <w:sz w:val="28"/>
          <w:szCs w:val="28"/>
        </w:rPr>
      </w:pPr>
      <w:r>
        <w:rPr>
          <w:rFonts w:ascii="Times New Roman" w:eastAsia="Arial" w:hAnsi="Times New Roman"/>
          <w:color w:val="000000"/>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D0E7E" w:rsidRDefault="007D0E7E">
      <w:pPr>
        <w:pStyle w:val="ConsPlusNormal"/>
        <w:tabs>
          <w:tab w:val="left" w:pos="1290"/>
        </w:tabs>
        <w:spacing w:after="0" w:line="200" w:lineRule="atLeast"/>
        <w:ind w:firstLine="750"/>
        <w:jc w:val="both"/>
        <w:rPr>
          <w:rFonts w:ascii="Times New Roman" w:eastAsia="Arial" w:hAnsi="Times New Roman"/>
          <w:color w:val="000000"/>
          <w:sz w:val="28"/>
          <w:szCs w:val="28"/>
        </w:rPr>
      </w:pPr>
      <w:r>
        <w:rPr>
          <w:rFonts w:ascii="Times New Roman" w:eastAsia="Arial" w:hAnsi="Times New Roman"/>
          <w:color w:val="000000"/>
          <w:sz w:val="28"/>
          <w:szCs w:val="28"/>
        </w:rPr>
        <w:t xml:space="preserve">4.7. </w:t>
      </w:r>
      <w:proofErr w:type="gramStart"/>
      <w:r>
        <w:rPr>
          <w:rFonts w:ascii="Times New Roman" w:eastAsia="Arial" w:hAnsi="Times New Roman"/>
          <w:color w:val="000000"/>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7D0E7E" w:rsidRDefault="007D0E7E">
      <w:pPr>
        <w:pStyle w:val="ConsPlusNormal"/>
        <w:tabs>
          <w:tab w:val="left" w:pos="1290"/>
        </w:tabs>
        <w:spacing w:after="0" w:line="200" w:lineRule="atLeast"/>
        <w:ind w:firstLine="750"/>
        <w:jc w:val="both"/>
        <w:rPr>
          <w:rFonts w:ascii="Times New Roman" w:eastAsia="Arial" w:hAnsi="Times New Roman"/>
          <w:color w:val="000000"/>
          <w:sz w:val="28"/>
          <w:szCs w:val="28"/>
        </w:rPr>
      </w:pPr>
      <w:r>
        <w:rPr>
          <w:rFonts w:ascii="Times New Roman" w:eastAsia="Arial" w:hAnsi="Times New Roman"/>
          <w:color w:val="000000"/>
          <w:sz w:val="28"/>
          <w:szCs w:val="28"/>
        </w:rPr>
        <w:t xml:space="preserve">4.8. Учреждение самостоятельно осуществляет </w:t>
      </w:r>
      <w:r>
        <w:rPr>
          <w:rFonts w:ascii="Times New Roman" w:hAnsi="Times New Roman"/>
          <w:color w:val="000000"/>
          <w:sz w:val="28"/>
          <w:szCs w:val="28"/>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r>
        <w:rPr>
          <w:rFonts w:ascii="Times New Roman" w:eastAsia="Arial" w:hAnsi="Times New Roman"/>
          <w:color w:val="000000"/>
          <w:sz w:val="28"/>
          <w:szCs w:val="28"/>
        </w:rPr>
        <w:t>.</w:t>
      </w:r>
    </w:p>
    <w:p w:rsidR="007D0E7E" w:rsidRDefault="007D0E7E">
      <w:pPr>
        <w:pStyle w:val="ConsPlusNormal"/>
        <w:spacing w:after="0" w:line="200" w:lineRule="atLeast"/>
        <w:ind w:firstLine="740"/>
        <w:jc w:val="both"/>
        <w:rPr>
          <w:rFonts w:ascii="Times New Roman" w:eastAsia="Arial" w:hAnsi="Times New Roman"/>
          <w:color w:val="000000"/>
          <w:sz w:val="28"/>
          <w:szCs w:val="28"/>
        </w:rPr>
      </w:pPr>
      <w:r>
        <w:rPr>
          <w:rFonts w:ascii="Times New Roman" w:eastAsia="Arial" w:hAnsi="Times New Roman"/>
          <w:color w:val="000000"/>
          <w:sz w:val="28"/>
          <w:szCs w:val="28"/>
        </w:rPr>
        <w:t>Материально-техническая база реализации основной общеобразовательной программы дошкольного образования должна соответствовать действующим санитарным и противопожарным нормам, нормам охраны труда.</w:t>
      </w:r>
    </w:p>
    <w:p w:rsidR="007D0E7E" w:rsidRDefault="007D0E7E">
      <w:pPr>
        <w:pStyle w:val="ConsPlusNormal"/>
        <w:spacing w:after="0" w:line="200" w:lineRule="atLeast"/>
        <w:ind w:firstLine="730"/>
        <w:jc w:val="both"/>
        <w:rPr>
          <w:rFonts w:ascii="Times New Roman" w:eastAsia="Arial" w:hAnsi="Times New Roman"/>
          <w:color w:val="000000"/>
          <w:sz w:val="28"/>
          <w:szCs w:val="28"/>
        </w:rPr>
      </w:pPr>
      <w:r>
        <w:rPr>
          <w:rFonts w:ascii="Times New Roman" w:eastAsia="Arial" w:hAnsi="Times New Roman"/>
          <w:color w:val="000000"/>
          <w:sz w:val="28"/>
          <w:szCs w:val="28"/>
        </w:rPr>
        <w:t>4.9.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7D0E7E" w:rsidRDefault="007D0E7E">
      <w:pPr>
        <w:pStyle w:val="ConsPlusNormal"/>
        <w:spacing w:after="0" w:line="200" w:lineRule="atLeast"/>
        <w:ind w:firstLine="730"/>
        <w:jc w:val="both"/>
        <w:rPr>
          <w:rFonts w:ascii="Times New Roman" w:eastAsia="Times New Roman" w:hAnsi="Times New Roman"/>
          <w:color w:val="000000"/>
          <w:sz w:val="28"/>
          <w:szCs w:val="28"/>
        </w:rPr>
      </w:pPr>
      <w:r>
        <w:rPr>
          <w:rFonts w:ascii="Times New Roman" w:eastAsia="Arial" w:hAnsi="Times New Roman"/>
          <w:color w:val="000000"/>
          <w:sz w:val="28"/>
          <w:szCs w:val="28"/>
        </w:rPr>
        <w:t xml:space="preserve">Учреждение не вправе без согласия Учредителя распоряжаться особо ценным движимым имуществом, закрепленным за ней Учредителем или </w:t>
      </w:r>
      <w:r>
        <w:rPr>
          <w:rFonts w:ascii="Times New Roman" w:eastAsia="Arial" w:hAnsi="Times New Roman"/>
          <w:color w:val="000000"/>
          <w:sz w:val="28"/>
          <w:szCs w:val="28"/>
        </w:rPr>
        <w:lastRenderedPageBreak/>
        <w:t xml:space="preserve">приобретенным Учреждением за счет средств, выделенных ему Учредителем на приобретение такого имущества, а также недвижимым имуществом. </w:t>
      </w:r>
      <w:r>
        <w:rPr>
          <w:rFonts w:ascii="Times New Roman" w:eastAsia="Times New Roman" w:hAnsi="Times New Roman"/>
          <w:color w:val="000000"/>
          <w:sz w:val="28"/>
          <w:szCs w:val="28"/>
        </w:rPr>
        <w:t xml:space="preserve">Остальным находящимся на праве оперативного управления имуществом </w:t>
      </w:r>
      <w:r>
        <w:rPr>
          <w:rFonts w:ascii="Times New Roman" w:eastAsia="Arial" w:hAnsi="Times New Roman"/>
          <w:color w:val="000000"/>
          <w:sz w:val="28"/>
          <w:szCs w:val="28"/>
        </w:rPr>
        <w:t>Учреждение</w:t>
      </w:r>
      <w:r>
        <w:rPr>
          <w:rFonts w:ascii="Times New Roman" w:eastAsia="Times New Roman" w:hAnsi="Times New Roman"/>
          <w:color w:val="000000"/>
          <w:sz w:val="28"/>
          <w:szCs w:val="28"/>
        </w:rPr>
        <w:t xml:space="preserve"> вправе распоряжаться самостоятельно.</w:t>
      </w:r>
    </w:p>
    <w:p w:rsidR="007D0E7E" w:rsidRDefault="007D0E7E">
      <w:pPr>
        <w:pStyle w:val="ConsPlusNormal"/>
        <w:spacing w:after="0" w:line="200" w:lineRule="atLeast"/>
        <w:ind w:firstLine="730"/>
        <w:jc w:val="both"/>
        <w:rPr>
          <w:rFonts w:ascii="Times New Roman" w:eastAsia="Arial" w:hAnsi="Times New Roman"/>
          <w:color w:val="000000"/>
          <w:sz w:val="28"/>
          <w:szCs w:val="28"/>
        </w:rPr>
      </w:pPr>
      <w:r>
        <w:rPr>
          <w:rFonts w:ascii="Times New Roman" w:eastAsia="Times New Roman" w:hAnsi="Times New Roman"/>
          <w:color w:val="000000"/>
          <w:sz w:val="28"/>
          <w:szCs w:val="28"/>
        </w:rPr>
        <w:t xml:space="preserve">4.10. </w:t>
      </w:r>
      <w:r>
        <w:rPr>
          <w:rFonts w:ascii="Times New Roman" w:eastAsia="Arial" w:hAnsi="Times New Roman"/>
          <w:color w:val="000000"/>
          <w:sz w:val="28"/>
          <w:szCs w:val="28"/>
        </w:rPr>
        <w:t>Перечень особо ценного движимого имущества, находящегося в оперативном управлении Учреждения, утверждается в порядке, определенном муниципальными правовыми актами городского округа город Шарья.</w:t>
      </w:r>
    </w:p>
    <w:p w:rsidR="007D0E7E" w:rsidRDefault="007D0E7E">
      <w:pPr>
        <w:pStyle w:val="ConsPlusNormal"/>
        <w:spacing w:after="0" w:line="200" w:lineRule="atLeast"/>
        <w:ind w:firstLine="730"/>
        <w:jc w:val="both"/>
        <w:rPr>
          <w:rFonts w:ascii="Times New Roman" w:eastAsia="Arial" w:hAnsi="Times New Roman"/>
          <w:color w:val="000000"/>
          <w:sz w:val="28"/>
          <w:szCs w:val="28"/>
        </w:rPr>
      </w:pPr>
      <w:r>
        <w:rPr>
          <w:rFonts w:ascii="Times New Roman" w:eastAsia="Arial" w:hAnsi="Times New Roman"/>
          <w:color w:val="000000"/>
          <w:sz w:val="28"/>
          <w:szCs w:val="28"/>
        </w:rPr>
        <w:t>4.11. Ведение перечня особо ценного движимого имущества осуществляется Учреждением в порядке, определенном муниципальными правовыми актами городского округа город Шарья.</w:t>
      </w:r>
    </w:p>
    <w:p w:rsidR="007D0E7E" w:rsidRDefault="007D0E7E">
      <w:pPr>
        <w:pStyle w:val="ConsPlusNormal"/>
        <w:spacing w:after="0" w:line="200" w:lineRule="atLeast"/>
        <w:ind w:firstLine="730"/>
        <w:jc w:val="both"/>
        <w:rPr>
          <w:rFonts w:ascii="Times New Roman" w:eastAsia="Arial" w:hAnsi="Times New Roman"/>
          <w:color w:val="000000"/>
          <w:sz w:val="28"/>
          <w:szCs w:val="28"/>
        </w:rPr>
      </w:pPr>
      <w:r>
        <w:rPr>
          <w:rFonts w:ascii="Times New Roman" w:eastAsia="Arial" w:hAnsi="Times New Roman"/>
          <w:color w:val="000000"/>
          <w:sz w:val="28"/>
          <w:szCs w:val="28"/>
        </w:rPr>
        <w:t xml:space="preserve">4.12. Учреждение вправе совершать </w:t>
      </w:r>
      <w:r>
        <w:rPr>
          <w:rFonts w:ascii="Times New Roman" w:eastAsia="Times New Roman" w:hAnsi="Times New Roman"/>
          <w:color w:val="000000"/>
          <w:sz w:val="28"/>
          <w:szCs w:val="28"/>
        </w:rPr>
        <w:t>к</w:t>
      </w:r>
      <w:r>
        <w:rPr>
          <w:rFonts w:ascii="Times New Roman" w:eastAsia="Arial" w:hAnsi="Times New Roman"/>
          <w:color w:val="000000"/>
          <w:sz w:val="28"/>
          <w:szCs w:val="28"/>
        </w:rPr>
        <w:t xml:space="preserve">рупные сделки только с </w:t>
      </w:r>
      <w:proofErr w:type="gramStart"/>
      <w:r>
        <w:rPr>
          <w:rFonts w:ascii="Times New Roman" w:eastAsia="Arial" w:hAnsi="Times New Roman"/>
          <w:color w:val="000000"/>
          <w:sz w:val="28"/>
          <w:szCs w:val="28"/>
        </w:rPr>
        <w:t>предвари</w:t>
      </w:r>
      <w:r w:rsidR="00CF118D">
        <w:rPr>
          <w:rFonts w:ascii="Times New Roman" w:eastAsia="Arial" w:hAnsi="Times New Roman"/>
          <w:color w:val="000000"/>
          <w:sz w:val="28"/>
          <w:szCs w:val="28"/>
        </w:rPr>
        <w:t>-</w:t>
      </w:r>
      <w:r>
        <w:rPr>
          <w:rFonts w:ascii="Times New Roman" w:eastAsia="Arial" w:hAnsi="Times New Roman"/>
          <w:color w:val="000000"/>
          <w:sz w:val="28"/>
          <w:szCs w:val="28"/>
        </w:rPr>
        <w:t>тельного</w:t>
      </w:r>
      <w:proofErr w:type="gramEnd"/>
      <w:r>
        <w:rPr>
          <w:rFonts w:ascii="Times New Roman" w:eastAsia="Arial" w:hAnsi="Times New Roman"/>
          <w:color w:val="000000"/>
          <w:sz w:val="28"/>
          <w:szCs w:val="28"/>
        </w:rPr>
        <w:t xml:space="preserve"> согласия Учредителя. </w:t>
      </w:r>
    </w:p>
    <w:p w:rsidR="007D0E7E" w:rsidRDefault="007D0E7E">
      <w:pPr>
        <w:pStyle w:val="ConsPlusNormal"/>
        <w:spacing w:after="0" w:line="200" w:lineRule="atLeast"/>
        <w:ind w:firstLine="730"/>
        <w:jc w:val="both"/>
        <w:rPr>
          <w:rFonts w:ascii="Times New Roman" w:eastAsia="Times New Roman" w:hAnsi="Times New Roman"/>
          <w:color w:val="000000"/>
          <w:sz w:val="28"/>
          <w:szCs w:val="28"/>
        </w:rPr>
      </w:pPr>
      <w:r>
        <w:rPr>
          <w:rFonts w:ascii="Times New Roman" w:eastAsia="Arial" w:hAnsi="Times New Roman"/>
          <w:color w:val="000000"/>
          <w:sz w:val="28"/>
          <w:szCs w:val="28"/>
        </w:rPr>
        <w:t>4.13. Учреждение</w:t>
      </w:r>
      <w:r>
        <w:rPr>
          <w:rFonts w:ascii="Times New Roman" w:eastAsia="Times New Roman" w:hAnsi="Times New Roman"/>
          <w:color w:val="000000"/>
          <w:sz w:val="28"/>
          <w:szCs w:val="28"/>
        </w:rPr>
        <w:t xml:space="preserve"> вправе выступать в качестве арендатора и арендодателя имущества. </w:t>
      </w:r>
    </w:p>
    <w:p w:rsidR="007D0E7E" w:rsidRDefault="007D0E7E">
      <w:pPr>
        <w:pStyle w:val="ConsPlusNormal"/>
        <w:spacing w:after="0" w:line="200" w:lineRule="atLeast"/>
        <w:ind w:firstLine="740"/>
        <w:jc w:val="both"/>
        <w:rPr>
          <w:rFonts w:ascii="Times New Roman" w:eastAsia="Arial" w:hAnsi="Times New Roman"/>
          <w:color w:val="000000"/>
          <w:sz w:val="28"/>
          <w:szCs w:val="28"/>
        </w:rPr>
      </w:pPr>
      <w:r>
        <w:rPr>
          <w:rFonts w:ascii="Times New Roman" w:eastAsia="Arial" w:hAnsi="Times New Roman"/>
          <w:color w:val="000000"/>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p>
    <w:p w:rsidR="007D0E7E" w:rsidRDefault="007D0E7E">
      <w:pPr>
        <w:pStyle w:val="ConsPlusNormal"/>
        <w:spacing w:after="0" w:line="200" w:lineRule="atLeast"/>
        <w:ind w:firstLine="740"/>
        <w:jc w:val="both"/>
        <w:rPr>
          <w:rFonts w:ascii="Times New Roman" w:eastAsia="Arial" w:hAnsi="Times New Roman"/>
          <w:color w:val="000000"/>
          <w:sz w:val="28"/>
          <w:szCs w:val="28"/>
        </w:rPr>
      </w:pPr>
      <w:r>
        <w:rPr>
          <w:rFonts w:ascii="Times New Roman" w:eastAsia="Arial" w:hAnsi="Times New Roman"/>
          <w:color w:val="000000"/>
          <w:sz w:val="28"/>
          <w:szCs w:val="28"/>
        </w:rPr>
        <w:t>4.14. Плоды, продукция и доходы от использования имущества, находящегося в оперативном управлении Учреждением, а также имущество, приобретенное Учреждением по договору или иным основаниям, поступают в оперативное управление Учреждения в порядке, установленном законодательством Российской Федерации.</w:t>
      </w:r>
    </w:p>
    <w:p w:rsidR="007D0E7E" w:rsidRDefault="007D0E7E">
      <w:pPr>
        <w:pStyle w:val="ConsPlusNormal"/>
        <w:spacing w:after="0" w:line="200" w:lineRule="atLeast"/>
        <w:ind w:firstLine="740"/>
        <w:jc w:val="both"/>
        <w:rPr>
          <w:rFonts w:ascii="Times New Roman" w:eastAsia="Arial" w:hAnsi="Times New Roman"/>
          <w:color w:val="000000"/>
          <w:sz w:val="28"/>
          <w:szCs w:val="28"/>
        </w:rPr>
      </w:pPr>
      <w:r>
        <w:rPr>
          <w:rFonts w:ascii="Times New Roman" w:eastAsia="Arial" w:hAnsi="Times New Roman"/>
          <w:color w:val="000000"/>
          <w:sz w:val="28"/>
          <w:szCs w:val="28"/>
        </w:rPr>
        <w:t xml:space="preserve">4.15. </w:t>
      </w:r>
      <w:proofErr w:type="gramStart"/>
      <w:r>
        <w:rPr>
          <w:rFonts w:ascii="Times New Roman" w:eastAsia="Arial" w:hAnsi="Times New Roman"/>
          <w:color w:val="000000"/>
          <w:sz w:val="28"/>
          <w:szCs w:val="28"/>
        </w:rPr>
        <w:t>Учреждение вправе с согласия собственника передавать некоммер</w:t>
      </w:r>
      <w:r w:rsidR="00CF118D">
        <w:rPr>
          <w:rFonts w:ascii="Times New Roman" w:eastAsia="Arial" w:hAnsi="Times New Roman"/>
          <w:color w:val="000000"/>
          <w:sz w:val="28"/>
          <w:szCs w:val="28"/>
        </w:rPr>
        <w:t>-</w:t>
      </w:r>
      <w:r>
        <w:rPr>
          <w:rFonts w:ascii="Times New Roman" w:eastAsia="Arial" w:hAnsi="Times New Roman"/>
          <w:color w:val="000000"/>
          <w:sz w:val="28"/>
          <w:szCs w:val="28"/>
        </w:rPr>
        <w:t>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Учредителем или приобретенного за счет средств, выделенных Учреждению Учредителем на приобретение такого имущества, а также недвижимого имущества.</w:t>
      </w:r>
      <w:proofErr w:type="gramEnd"/>
    </w:p>
    <w:p w:rsidR="007D0E7E" w:rsidRDefault="007D0E7E">
      <w:pPr>
        <w:pStyle w:val="ConsPlusNormal"/>
        <w:spacing w:after="0" w:line="200" w:lineRule="atLeast"/>
        <w:ind w:firstLine="740"/>
        <w:jc w:val="both"/>
        <w:rPr>
          <w:rFonts w:ascii="Times New Roman" w:eastAsia="Arial" w:hAnsi="Times New Roman"/>
          <w:color w:val="000000"/>
          <w:sz w:val="28"/>
          <w:szCs w:val="28"/>
        </w:rPr>
      </w:pPr>
      <w:r>
        <w:rPr>
          <w:rFonts w:ascii="Times New Roman" w:eastAsia="Arial" w:hAnsi="Times New Roman"/>
          <w:color w:val="000000"/>
          <w:sz w:val="28"/>
          <w:szCs w:val="28"/>
        </w:rPr>
        <w:t xml:space="preserve">4.16. Учреждение отвечает по своим обязательствам всем находящимся у нее на праве оперативного управления имуществом, как закрепленным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выделенных Учредителем средств, а также недвижимого имущества. </w:t>
      </w:r>
    </w:p>
    <w:p w:rsidR="007D0E7E" w:rsidRDefault="007D0E7E">
      <w:pPr>
        <w:pStyle w:val="ConsPlusNormal"/>
        <w:spacing w:after="0" w:line="200" w:lineRule="atLeast"/>
        <w:ind w:firstLine="750"/>
        <w:jc w:val="both"/>
        <w:rPr>
          <w:rFonts w:ascii="Times New Roman" w:eastAsia="Arial" w:hAnsi="Times New Roman"/>
          <w:color w:val="000000"/>
          <w:sz w:val="28"/>
          <w:szCs w:val="28"/>
        </w:rPr>
      </w:pPr>
      <w:r>
        <w:rPr>
          <w:rFonts w:ascii="Times New Roman" w:eastAsia="Arial" w:hAnsi="Times New Roman"/>
          <w:color w:val="000000"/>
          <w:sz w:val="28"/>
          <w:szCs w:val="28"/>
        </w:rPr>
        <w:t>4.17. Учредитель не несет ответственности по обязательствам Учреждения.</w:t>
      </w:r>
    </w:p>
    <w:p w:rsidR="007D0E7E" w:rsidRDefault="007D0E7E">
      <w:pPr>
        <w:pStyle w:val="ConsPlusNormal"/>
        <w:spacing w:after="0" w:line="200" w:lineRule="atLeast"/>
        <w:ind w:firstLine="750"/>
        <w:jc w:val="both"/>
        <w:rPr>
          <w:rFonts w:ascii="Times New Roman" w:eastAsia="Arial" w:hAnsi="Times New Roman"/>
          <w:color w:val="000000"/>
          <w:sz w:val="28"/>
          <w:szCs w:val="28"/>
        </w:rPr>
      </w:pPr>
      <w:r>
        <w:rPr>
          <w:rFonts w:ascii="Times New Roman" w:eastAsia="Arial" w:hAnsi="Times New Roman"/>
          <w:color w:val="000000"/>
          <w:sz w:val="28"/>
          <w:szCs w:val="28"/>
        </w:rPr>
        <w:t>4.18. Учреждение осуществляет операции с поступающими ему средствами через лицевые счета, открываемые в финансовом органе муниципального образования городской округ город Шарья Костромской области в порядке, установленном законодательством Российской Федерации.</w:t>
      </w:r>
    </w:p>
    <w:p w:rsidR="007D0E7E" w:rsidRDefault="007D0E7E">
      <w:pPr>
        <w:tabs>
          <w:tab w:val="left" w:pos="1290"/>
        </w:tabs>
        <w:spacing w:after="0" w:line="200" w:lineRule="atLeast"/>
        <w:ind w:firstLine="709"/>
        <w:jc w:val="both"/>
        <w:rPr>
          <w:rFonts w:ascii="Times New Roman" w:eastAsia="Arial" w:hAnsi="Times New Roman"/>
          <w:color w:val="000000"/>
          <w:sz w:val="28"/>
          <w:szCs w:val="28"/>
        </w:rPr>
      </w:pPr>
      <w:r>
        <w:rPr>
          <w:rFonts w:ascii="Times New Roman" w:eastAsia="Arial" w:hAnsi="Times New Roman"/>
          <w:color w:val="000000"/>
          <w:sz w:val="28"/>
          <w:szCs w:val="28"/>
        </w:rPr>
        <w:lastRenderedPageBreak/>
        <w:t xml:space="preserve">4.19. Учреждение имеет право самостоятельно осуществлять </w:t>
      </w:r>
      <w:proofErr w:type="gramStart"/>
      <w:r>
        <w:rPr>
          <w:rFonts w:ascii="Times New Roman" w:eastAsia="Arial" w:hAnsi="Times New Roman"/>
          <w:color w:val="000000"/>
          <w:sz w:val="28"/>
          <w:szCs w:val="28"/>
        </w:rPr>
        <w:t>внешнеэконо-мическую</w:t>
      </w:r>
      <w:proofErr w:type="gramEnd"/>
      <w:r>
        <w:rPr>
          <w:rFonts w:ascii="Times New Roman" w:eastAsia="Arial" w:hAnsi="Times New Roman"/>
          <w:color w:val="000000"/>
          <w:sz w:val="28"/>
          <w:szCs w:val="28"/>
        </w:rPr>
        <w:t xml:space="preserve"> деятельность в порядке, установленном законодательством Российской Федерации.</w:t>
      </w:r>
    </w:p>
    <w:p w:rsidR="007D0E7E" w:rsidRDefault="007D0E7E">
      <w:pPr>
        <w:spacing w:after="0" w:line="100" w:lineRule="atLeast"/>
        <w:jc w:val="both"/>
        <w:rPr>
          <w:rFonts w:ascii="Times New Roman" w:hAnsi="Times New Roman"/>
          <w:color w:val="000000"/>
          <w:sz w:val="28"/>
          <w:szCs w:val="28"/>
        </w:rPr>
      </w:pPr>
    </w:p>
    <w:p w:rsidR="007D0E7E" w:rsidRDefault="007D0E7E">
      <w:pPr>
        <w:spacing w:after="0" w:line="100" w:lineRule="atLeast"/>
        <w:jc w:val="center"/>
        <w:rPr>
          <w:rFonts w:ascii="Times New Roman" w:hAnsi="Times New Roman"/>
          <w:b/>
          <w:bCs/>
          <w:color w:val="000000"/>
          <w:sz w:val="28"/>
          <w:szCs w:val="28"/>
        </w:rPr>
      </w:pPr>
      <w:r>
        <w:rPr>
          <w:rFonts w:ascii="Times New Roman" w:hAnsi="Times New Roman"/>
          <w:b/>
          <w:bCs/>
          <w:color w:val="000000"/>
          <w:sz w:val="28"/>
          <w:szCs w:val="28"/>
        </w:rPr>
        <w:t xml:space="preserve">5. СТРУКТУРА, ПОРЯДОК ФОРМИРОВАНИЯ ОРГАНОВ УПРАВЛЕНИЯ УЧРЕЖДЕНИЕМ, ИХ КОМПЕТЕНЦИЯ И ПОРЯДОК ДЕЯТЕЛЬНОСТИ </w:t>
      </w:r>
    </w:p>
    <w:p w:rsidR="007D0E7E" w:rsidRDefault="007D0E7E">
      <w:pPr>
        <w:spacing w:after="0" w:line="100" w:lineRule="atLeast"/>
        <w:jc w:val="center"/>
        <w:rPr>
          <w:rFonts w:ascii="Times New Roman" w:hAnsi="Times New Roman"/>
          <w:color w:val="000000"/>
          <w:sz w:val="28"/>
          <w:szCs w:val="28"/>
        </w:rPr>
      </w:pPr>
    </w:p>
    <w:p w:rsidR="007D0E7E" w:rsidRDefault="007D0E7E">
      <w:pPr>
        <w:tabs>
          <w:tab w:val="left" w:pos="1290"/>
        </w:tabs>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5.1. Управление Учреждением осуществляется в соответствии с законодательством Российской Федерации, муниципальными правовыми актами городского округа город Шарья и настоящим Уставом и строится на принципах единоначалия и самоуправления.</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5.2. Вмешательство в деятельность Учреждения политических партий, общественных и религиозных организаций не допускается.</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5.3. Управление Учреждением осуществляют:</w:t>
      </w:r>
    </w:p>
    <w:p w:rsidR="007D0E7E" w:rsidRDefault="007D0E7E">
      <w:pPr>
        <w:spacing w:after="0" w:line="100" w:lineRule="atLeast"/>
        <w:ind w:firstLine="730"/>
        <w:rPr>
          <w:rFonts w:ascii="Times New Roman" w:hAnsi="Times New Roman"/>
          <w:color w:val="000000"/>
          <w:sz w:val="28"/>
          <w:szCs w:val="28"/>
        </w:rPr>
      </w:pPr>
      <w:r>
        <w:rPr>
          <w:rFonts w:ascii="Times New Roman" w:hAnsi="Times New Roman"/>
          <w:color w:val="000000"/>
          <w:sz w:val="28"/>
          <w:szCs w:val="28"/>
        </w:rPr>
        <w:t>- Учредитель;</w:t>
      </w:r>
    </w:p>
    <w:p w:rsidR="007D0E7E" w:rsidRDefault="007D0E7E">
      <w:pPr>
        <w:spacing w:after="0" w:line="100" w:lineRule="atLeast"/>
        <w:ind w:firstLine="730"/>
        <w:rPr>
          <w:rFonts w:ascii="Times New Roman" w:hAnsi="Times New Roman"/>
          <w:color w:val="000000"/>
          <w:sz w:val="28"/>
          <w:szCs w:val="28"/>
        </w:rPr>
      </w:pPr>
      <w:r>
        <w:rPr>
          <w:rFonts w:ascii="Times New Roman" w:hAnsi="Times New Roman"/>
          <w:color w:val="000000"/>
          <w:sz w:val="28"/>
          <w:szCs w:val="28"/>
        </w:rPr>
        <w:t>- заведующий Учреждением.</w:t>
      </w:r>
    </w:p>
    <w:p w:rsidR="007D0E7E" w:rsidRDefault="007D0E7E">
      <w:pPr>
        <w:tabs>
          <w:tab w:val="left" w:pos="1270"/>
        </w:tabs>
        <w:spacing w:after="0" w:line="100" w:lineRule="atLeast"/>
        <w:ind w:firstLine="730"/>
        <w:jc w:val="both"/>
        <w:rPr>
          <w:rFonts w:ascii="Times New Roman" w:eastAsia="Arial" w:hAnsi="Times New Roman"/>
          <w:color w:val="000000"/>
          <w:sz w:val="28"/>
          <w:szCs w:val="28"/>
        </w:rPr>
      </w:pPr>
      <w:r>
        <w:rPr>
          <w:rFonts w:ascii="Times New Roman" w:hAnsi="Times New Roman"/>
          <w:color w:val="000000"/>
          <w:sz w:val="28"/>
          <w:szCs w:val="28"/>
        </w:rPr>
        <w:t xml:space="preserve">5.4. </w:t>
      </w:r>
      <w:r>
        <w:rPr>
          <w:rFonts w:ascii="Times New Roman" w:eastAsia="Arial" w:hAnsi="Times New Roman"/>
          <w:color w:val="000000"/>
          <w:sz w:val="28"/>
          <w:szCs w:val="28"/>
        </w:rPr>
        <w:t>Отношения между Учредителем и Учреждением определяются действующим законодательством Российской Федерации, Костромской области, Уставом муниципального образования городского округа город Шарья Костромской области, муниципальными правовыми актами городского округа город Шарья, в том числе настоящим Уставом.</w:t>
      </w:r>
    </w:p>
    <w:p w:rsidR="007D0E7E" w:rsidRDefault="007D0E7E">
      <w:pPr>
        <w:tabs>
          <w:tab w:val="left" w:pos="1276"/>
        </w:tabs>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5.5. К исключительной компетенции Учредителя относится решение следующих вопросов:</w:t>
      </w:r>
    </w:p>
    <w:p w:rsidR="007D0E7E" w:rsidRDefault="007D0E7E">
      <w:pPr>
        <w:tabs>
          <w:tab w:val="left" w:pos="1276"/>
        </w:tabs>
        <w:spacing w:after="0" w:line="200" w:lineRule="atLeast"/>
        <w:ind w:firstLine="750"/>
        <w:jc w:val="both"/>
        <w:rPr>
          <w:rFonts w:ascii="Times New Roman" w:eastAsia="Arial" w:hAnsi="Times New Roman"/>
          <w:color w:val="000000"/>
          <w:sz w:val="28"/>
          <w:szCs w:val="28"/>
        </w:rPr>
      </w:pPr>
      <w:r>
        <w:rPr>
          <w:rFonts w:ascii="Times New Roman" w:eastAsia="Arial" w:hAnsi="Times New Roman"/>
          <w:color w:val="000000"/>
          <w:sz w:val="28"/>
          <w:szCs w:val="28"/>
        </w:rPr>
        <w:t>- разработка проектов муниципальных правовых актов городского округа город Шарья, регламентирующих организацию предоставления дошкольного образования на территории городского округа город Шарья;</w:t>
      </w:r>
    </w:p>
    <w:p w:rsidR="007D0E7E" w:rsidRDefault="007D0E7E">
      <w:pPr>
        <w:spacing w:after="0" w:line="200" w:lineRule="atLeast"/>
        <w:ind w:firstLine="740"/>
        <w:jc w:val="both"/>
        <w:rPr>
          <w:rFonts w:ascii="Times New Roman" w:eastAsia="Arial" w:hAnsi="Times New Roman" w:cs="Arial"/>
          <w:color w:val="000000"/>
          <w:sz w:val="28"/>
          <w:szCs w:val="28"/>
        </w:rPr>
      </w:pPr>
      <w:r>
        <w:rPr>
          <w:rFonts w:ascii="Times New Roman" w:hAnsi="Times New Roman"/>
          <w:color w:val="000000"/>
          <w:sz w:val="28"/>
          <w:szCs w:val="28"/>
        </w:rPr>
        <w:t xml:space="preserve">- </w:t>
      </w:r>
      <w:r>
        <w:rPr>
          <w:rFonts w:ascii="Times New Roman" w:eastAsia="Arial" w:hAnsi="Times New Roman" w:cs="Arial"/>
          <w:color w:val="000000"/>
          <w:sz w:val="28"/>
          <w:szCs w:val="28"/>
        </w:rPr>
        <w:t>формирование и утверждение муниципального задания для Учреждения;</w:t>
      </w:r>
    </w:p>
    <w:p w:rsidR="007D0E7E" w:rsidRDefault="007D0E7E">
      <w:pPr>
        <w:spacing w:after="0" w:line="200" w:lineRule="atLeast"/>
        <w:ind w:firstLine="740"/>
        <w:jc w:val="both"/>
        <w:rPr>
          <w:rFonts w:ascii="Times New Roman" w:hAnsi="Times New Roman"/>
          <w:color w:val="000000"/>
          <w:sz w:val="28"/>
          <w:szCs w:val="28"/>
        </w:rPr>
      </w:pPr>
      <w:r>
        <w:rPr>
          <w:rFonts w:ascii="Times New Roman" w:hAnsi="Times New Roman"/>
          <w:color w:val="000000"/>
          <w:sz w:val="28"/>
          <w:szCs w:val="28"/>
        </w:rPr>
        <w:t>- координация и контроль деятельности Учреждения по реализации образовательных программ;</w:t>
      </w:r>
    </w:p>
    <w:p w:rsidR="007D0E7E" w:rsidRDefault="007D0E7E">
      <w:pPr>
        <w:spacing w:after="0" w:line="200" w:lineRule="atLeast"/>
        <w:ind w:firstLine="740"/>
        <w:jc w:val="both"/>
        <w:rPr>
          <w:rFonts w:ascii="Times New Roman" w:eastAsia="Arial" w:hAnsi="Times New Roman"/>
          <w:color w:val="000000"/>
          <w:sz w:val="28"/>
          <w:szCs w:val="28"/>
        </w:rPr>
      </w:pPr>
      <w:r>
        <w:rPr>
          <w:rFonts w:ascii="Times New Roman" w:hAnsi="Times New Roman"/>
          <w:color w:val="000000"/>
          <w:sz w:val="28"/>
          <w:szCs w:val="28"/>
        </w:rPr>
        <w:t>- о</w:t>
      </w:r>
      <w:r>
        <w:rPr>
          <w:rFonts w:ascii="Times New Roman" w:eastAsia="Arial" w:hAnsi="Times New Roman"/>
          <w:color w:val="000000"/>
          <w:sz w:val="28"/>
          <w:szCs w:val="28"/>
        </w:rPr>
        <w:t>рганизация мониторинга состояния воспитательной работы и образования в Учреждении;</w:t>
      </w:r>
    </w:p>
    <w:p w:rsidR="007D0E7E" w:rsidRDefault="007D0E7E">
      <w:pPr>
        <w:shd w:val="clear" w:color="auto" w:fill="FFFFFF"/>
        <w:spacing w:after="0" w:line="200" w:lineRule="atLeast"/>
        <w:ind w:firstLine="740"/>
        <w:jc w:val="both"/>
        <w:rPr>
          <w:rFonts w:ascii="Times New Roman" w:hAnsi="Times New Roman"/>
          <w:color w:val="000000"/>
          <w:sz w:val="28"/>
          <w:szCs w:val="28"/>
        </w:rPr>
      </w:pPr>
      <w:r>
        <w:rPr>
          <w:rFonts w:ascii="Times New Roman" w:hAnsi="Times New Roman"/>
          <w:color w:val="000000"/>
          <w:sz w:val="28"/>
          <w:szCs w:val="28"/>
        </w:rPr>
        <w:t>- организация и участие в проверке готовности Учреждения к началу нового учебного года;</w:t>
      </w:r>
    </w:p>
    <w:p w:rsidR="007D0E7E" w:rsidRDefault="007D0E7E">
      <w:pPr>
        <w:shd w:val="clear" w:color="auto" w:fill="FFFFFF"/>
        <w:spacing w:after="0" w:line="200" w:lineRule="atLeast"/>
        <w:ind w:firstLine="740"/>
        <w:jc w:val="both"/>
        <w:rPr>
          <w:rFonts w:ascii="Times New Roman" w:hAnsi="Times New Roman"/>
          <w:color w:val="000000"/>
          <w:sz w:val="28"/>
          <w:szCs w:val="28"/>
        </w:rPr>
      </w:pPr>
      <w:r>
        <w:rPr>
          <w:rFonts w:ascii="Times New Roman" w:hAnsi="Times New Roman"/>
          <w:color w:val="000000"/>
          <w:sz w:val="28"/>
          <w:szCs w:val="28"/>
        </w:rPr>
        <w:t>- координация деятельности Учреждения по созданию безопасных условий для осуществления образовательного процесса, а также условий, гарантирующих охрану и укрепление здоровья детей;</w:t>
      </w:r>
    </w:p>
    <w:p w:rsidR="007D0E7E" w:rsidRDefault="007D0E7E">
      <w:pPr>
        <w:shd w:val="clear" w:color="auto" w:fill="FFFFFF"/>
        <w:spacing w:after="0" w:line="200" w:lineRule="atLeast"/>
        <w:ind w:firstLine="740"/>
        <w:jc w:val="both"/>
        <w:rPr>
          <w:rFonts w:ascii="Times New Roman" w:eastAsia="Arial" w:hAnsi="Times New Roman"/>
          <w:color w:val="000000"/>
          <w:sz w:val="28"/>
          <w:szCs w:val="28"/>
        </w:rPr>
      </w:pPr>
      <w:r>
        <w:rPr>
          <w:rFonts w:ascii="Times New Roman" w:eastAsia="Arial" w:hAnsi="Times New Roman"/>
          <w:color w:val="000000"/>
          <w:sz w:val="28"/>
          <w:szCs w:val="28"/>
        </w:rPr>
        <w:t>- учет всех фиксируемых несчастных случаев, произошедших с воспитанниками и работниками Учреждения;</w:t>
      </w:r>
    </w:p>
    <w:p w:rsidR="007D0E7E" w:rsidRDefault="007D0E7E">
      <w:pPr>
        <w:shd w:val="clear" w:color="auto" w:fill="FFFFFF"/>
        <w:spacing w:after="0" w:line="200" w:lineRule="atLeast"/>
        <w:ind w:firstLine="740"/>
        <w:jc w:val="both"/>
        <w:rPr>
          <w:rFonts w:ascii="Times New Roman" w:eastAsia="Arial" w:hAnsi="Times New Roman"/>
          <w:color w:val="000000"/>
          <w:sz w:val="28"/>
          <w:szCs w:val="28"/>
        </w:rPr>
      </w:pPr>
      <w:r>
        <w:rPr>
          <w:rFonts w:ascii="Times New Roman" w:eastAsia="Arial" w:hAnsi="Times New Roman"/>
          <w:color w:val="000000"/>
          <w:sz w:val="28"/>
          <w:szCs w:val="28"/>
        </w:rPr>
        <w:t>- контроль деятельности Учреждения в области охраны труда и обеспечения безопасности образовательного процесса;</w:t>
      </w:r>
    </w:p>
    <w:p w:rsidR="007D0E7E" w:rsidRDefault="007D0E7E">
      <w:pPr>
        <w:shd w:val="clear" w:color="auto" w:fill="FFFFFF"/>
        <w:spacing w:after="0" w:line="200" w:lineRule="atLeast"/>
        <w:ind w:firstLine="750"/>
        <w:jc w:val="both"/>
        <w:rPr>
          <w:rFonts w:ascii="Times New Roman" w:hAnsi="Times New Roman"/>
          <w:color w:val="000000"/>
          <w:sz w:val="28"/>
          <w:szCs w:val="28"/>
        </w:rPr>
      </w:pPr>
      <w:r>
        <w:rPr>
          <w:rFonts w:ascii="Times New Roman" w:hAnsi="Times New Roman"/>
          <w:color w:val="000000"/>
          <w:sz w:val="28"/>
          <w:szCs w:val="28"/>
        </w:rPr>
        <w:t>- контроль наличия у Учреждения лицензии на право осуществления образовательной деятельности;</w:t>
      </w:r>
    </w:p>
    <w:p w:rsidR="007D0E7E" w:rsidRDefault="007D0E7E">
      <w:pPr>
        <w:shd w:val="clear" w:color="auto" w:fill="FFFFFF"/>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lastRenderedPageBreak/>
        <w:t>- контроль соблюдения Учреждением установленного порядка предоставления платных услуг, осуществления приносящей доход деятельности;</w:t>
      </w:r>
    </w:p>
    <w:p w:rsidR="007D0E7E" w:rsidRDefault="007D0E7E">
      <w:pPr>
        <w:shd w:val="clear" w:color="auto" w:fill="FFFFFF"/>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осуществление финансового контроля целевого использования бюджетных средств;</w:t>
      </w:r>
    </w:p>
    <w:p w:rsidR="007D0E7E" w:rsidRDefault="007D0E7E">
      <w:pPr>
        <w:shd w:val="clear" w:color="auto" w:fill="FFFFFF"/>
        <w:spacing w:after="0" w:line="200" w:lineRule="atLeast"/>
        <w:ind w:firstLine="740"/>
        <w:jc w:val="both"/>
        <w:rPr>
          <w:rFonts w:ascii="Times New Roman" w:hAnsi="Times New Roman"/>
          <w:color w:val="000000"/>
          <w:sz w:val="28"/>
          <w:szCs w:val="28"/>
        </w:rPr>
      </w:pPr>
      <w:r>
        <w:rPr>
          <w:rFonts w:ascii="Times New Roman" w:hAnsi="Times New Roman"/>
          <w:color w:val="000000"/>
          <w:sz w:val="28"/>
          <w:szCs w:val="28"/>
        </w:rPr>
        <w:t>- осуществление контроля исполнения Учреждением федерального законодательства, законодательства Костромской области, муниципальных нормативных актов, настоящего Устава и соответствия условий, предусмотренных лицензией;</w:t>
      </w:r>
    </w:p>
    <w:p w:rsidR="007D0E7E" w:rsidRDefault="007D0E7E">
      <w:pPr>
        <w:shd w:val="clear" w:color="auto" w:fill="FFFFFF"/>
        <w:spacing w:after="0" w:line="200" w:lineRule="atLeast"/>
        <w:ind w:firstLine="740"/>
        <w:jc w:val="both"/>
        <w:rPr>
          <w:rFonts w:ascii="Times New Roman" w:hAnsi="Times New Roman"/>
          <w:color w:val="000000"/>
          <w:sz w:val="28"/>
          <w:szCs w:val="28"/>
        </w:rPr>
      </w:pPr>
      <w:r>
        <w:rPr>
          <w:rFonts w:ascii="Times New Roman" w:hAnsi="Times New Roman"/>
          <w:color w:val="000000"/>
          <w:sz w:val="28"/>
          <w:szCs w:val="28"/>
        </w:rPr>
        <w:t>- закрепление за Учреждением объектов права собственности в оперативное управление;</w:t>
      </w:r>
    </w:p>
    <w:p w:rsidR="007D0E7E" w:rsidRDefault="007D0E7E">
      <w:pPr>
        <w:shd w:val="clear" w:color="auto" w:fill="FFFFFF"/>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xml:space="preserve">- выполнение других функций в отношении Учреждения, возложенных на него нормативно-правовыми актами Российской Федерации, Костромской области, муниципальных правовых актов городского округа город Шарья; </w:t>
      </w:r>
    </w:p>
    <w:p w:rsidR="007D0E7E" w:rsidRDefault="007D0E7E">
      <w:pPr>
        <w:shd w:val="clear" w:color="auto" w:fill="FFFFFF"/>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принятие решения о реорганизации, ликвидации Учреждения в порядке, установленном законодательством Российской Федерации;</w:t>
      </w:r>
    </w:p>
    <w:p w:rsidR="007D0E7E" w:rsidRDefault="007D0E7E">
      <w:pPr>
        <w:shd w:val="clear" w:color="auto" w:fill="FFFFFF"/>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xml:space="preserve">- проведение экспертной оценки возможных последствий заключения Учреждением договора аренды имущества, переданного ему в оперативное управление,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соблюдением условий предоставления имущества в аренду;</w:t>
      </w:r>
    </w:p>
    <w:p w:rsidR="007D0E7E" w:rsidRDefault="007D0E7E">
      <w:pPr>
        <w:shd w:val="clear" w:color="auto" w:fill="FFFFFF"/>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финансовое обеспечение Учреждения в соответствии с утвержденными ассигнованиями на очередной финансовый год;</w:t>
      </w:r>
    </w:p>
    <w:p w:rsidR="007D0E7E" w:rsidRDefault="007D0E7E">
      <w:pPr>
        <w:shd w:val="clear" w:color="auto" w:fill="FFFFFF"/>
        <w:spacing w:after="0" w:line="200" w:lineRule="atLeast"/>
        <w:ind w:firstLine="740"/>
        <w:jc w:val="both"/>
        <w:rPr>
          <w:rFonts w:ascii="Times New Roman" w:hAnsi="Times New Roman"/>
          <w:color w:val="000000"/>
          <w:sz w:val="28"/>
          <w:szCs w:val="28"/>
        </w:rPr>
      </w:pPr>
      <w:r>
        <w:rPr>
          <w:rFonts w:ascii="Times New Roman" w:hAnsi="Times New Roman"/>
          <w:color w:val="000000"/>
          <w:sz w:val="28"/>
          <w:szCs w:val="28"/>
        </w:rPr>
        <w:t>- установление тарифов на платные услуги Учреждения;</w:t>
      </w:r>
    </w:p>
    <w:p w:rsidR="007D0E7E" w:rsidRDefault="007D0E7E">
      <w:pPr>
        <w:shd w:val="clear" w:color="auto" w:fill="FFFFFF"/>
        <w:spacing w:after="0" w:line="200" w:lineRule="atLeast"/>
        <w:ind w:firstLine="740"/>
        <w:jc w:val="both"/>
        <w:rPr>
          <w:rFonts w:ascii="Times New Roman" w:hAnsi="Times New Roman"/>
          <w:color w:val="000000"/>
          <w:sz w:val="28"/>
          <w:szCs w:val="28"/>
        </w:rPr>
      </w:pPr>
      <w:r>
        <w:rPr>
          <w:rFonts w:ascii="Times New Roman" w:hAnsi="Times New Roman"/>
          <w:color w:val="000000"/>
          <w:sz w:val="28"/>
          <w:szCs w:val="28"/>
        </w:rPr>
        <w:t>- осуществление функций по размещению заказа путем проведения торгов в форме конкурса и аукциона;</w:t>
      </w:r>
      <w:r>
        <w:rPr>
          <w:rFonts w:ascii="Times New Roman" w:hAnsi="Times New Roman"/>
          <w:color w:val="000000"/>
          <w:sz w:val="28"/>
          <w:szCs w:val="28"/>
        </w:rPr>
        <w:tab/>
      </w:r>
    </w:p>
    <w:p w:rsidR="007D0E7E" w:rsidRDefault="007D0E7E">
      <w:pPr>
        <w:shd w:val="clear" w:color="auto" w:fill="FFFFFF"/>
        <w:spacing w:after="0" w:line="200" w:lineRule="atLeast"/>
        <w:ind w:firstLine="710"/>
        <w:jc w:val="both"/>
        <w:rPr>
          <w:rFonts w:ascii="Times New Roman" w:hAnsi="Times New Roman"/>
          <w:color w:val="000000"/>
          <w:sz w:val="28"/>
          <w:szCs w:val="28"/>
        </w:rPr>
      </w:pPr>
      <w:r>
        <w:rPr>
          <w:rFonts w:ascii="Times New Roman" w:hAnsi="Times New Roman"/>
          <w:color w:val="000000"/>
          <w:sz w:val="28"/>
          <w:szCs w:val="28"/>
        </w:rPr>
        <w:t>- согласование лимитов потребления Учреждением топливно-энергетических ресурсов, водопотребления и водоотведения на финансовый год;</w:t>
      </w:r>
    </w:p>
    <w:p w:rsidR="007D0E7E" w:rsidRDefault="007D0E7E">
      <w:pPr>
        <w:shd w:val="clear" w:color="auto" w:fill="FFFFFF"/>
        <w:spacing w:after="0" w:line="200" w:lineRule="atLeast"/>
        <w:ind w:firstLine="730"/>
        <w:rPr>
          <w:rFonts w:ascii="Times New Roman" w:eastAsia="Arial" w:hAnsi="Times New Roman"/>
          <w:iCs/>
          <w:color w:val="000000"/>
          <w:sz w:val="28"/>
          <w:szCs w:val="28"/>
        </w:rPr>
      </w:pPr>
      <w:r>
        <w:rPr>
          <w:rFonts w:ascii="Times New Roman" w:eastAsia="Arial" w:hAnsi="Times New Roman"/>
          <w:iCs/>
          <w:color w:val="000000"/>
          <w:sz w:val="28"/>
          <w:szCs w:val="28"/>
        </w:rPr>
        <w:t>- утверждение Устава Учреждения, изменений и дополнений к Уставу;</w:t>
      </w:r>
    </w:p>
    <w:p w:rsidR="007D0E7E" w:rsidRDefault="007D0E7E">
      <w:pPr>
        <w:shd w:val="clear" w:color="auto" w:fill="FFFFFF"/>
        <w:spacing w:after="0" w:line="200" w:lineRule="atLeast"/>
        <w:ind w:firstLine="730"/>
        <w:jc w:val="both"/>
        <w:rPr>
          <w:rFonts w:ascii="Times New Roman" w:eastAsia="Arial" w:hAnsi="Times New Roman"/>
          <w:iCs/>
          <w:color w:val="000000"/>
          <w:sz w:val="28"/>
          <w:szCs w:val="28"/>
        </w:rPr>
      </w:pPr>
      <w:r>
        <w:rPr>
          <w:rFonts w:ascii="Times New Roman" w:eastAsia="Arial" w:hAnsi="Times New Roman"/>
          <w:iCs/>
          <w:color w:val="000000"/>
          <w:sz w:val="28"/>
          <w:szCs w:val="28"/>
        </w:rPr>
        <w:t>- назначение должностного лица, исполняющего обязанности заведующего в случае временного отстранения его от должности или временного отсутствия по иным причинам.</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5.6. Учредитель имеет право получать полную информацию о деятельности Учреждения, в том числе знакомиться с данными бухгалтерского учета и отчетности.</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5.7. Непосредственное руководство и управление Учреждением осуществляет заведующий. Приём и увольнение заведующего осуществляется Управлением по согласованию с главой администрации городского округа город Шарья, курирующим заместителем главы администрации городского округа город Шарья.</w:t>
      </w:r>
    </w:p>
    <w:p w:rsidR="007D0E7E" w:rsidRDefault="007D0E7E">
      <w:pPr>
        <w:spacing w:after="0" w:line="200" w:lineRule="atLeast"/>
        <w:ind w:firstLine="730"/>
        <w:jc w:val="both"/>
        <w:rPr>
          <w:rFonts w:ascii="Times New Roman" w:eastAsia="Arial" w:hAnsi="Times New Roman"/>
          <w:color w:val="000000"/>
          <w:sz w:val="28"/>
          <w:szCs w:val="28"/>
        </w:rPr>
      </w:pPr>
      <w:r>
        <w:rPr>
          <w:rFonts w:ascii="Times New Roman" w:hAnsi="Times New Roman"/>
          <w:color w:val="000000"/>
          <w:sz w:val="28"/>
          <w:szCs w:val="28"/>
        </w:rPr>
        <w:t xml:space="preserve">В случае отсутствия заведующего (в том числе, если должность заведующего является вакантной) </w:t>
      </w:r>
      <w:r>
        <w:rPr>
          <w:rFonts w:ascii="Times New Roman" w:eastAsia="Arial" w:hAnsi="Times New Roman"/>
          <w:color w:val="000000"/>
          <w:sz w:val="28"/>
          <w:szCs w:val="28"/>
        </w:rPr>
        <w:t>Управление назначает лицо, уполномоченное исполнять обязанности заведующего.</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lastRenderedPageBreak/>
        <w:t xml:space="preserve">5.8. Права и обязанности заведующего устанавливаются трудовым договором, должностной инструкцией, настоящим Уставом. Должностные обязанности </w:t>
      </w:r>
      <w:proofErr w:type="gramStart"/>
      <w:r>
        <w:rPr>
          <w:rFonts w:ascii="Times New Roman" w:hAnsi="Times New Roman"/>
          <w:color w:val="000000"/>
          <w:sz w:val="28"/>
          <w:szCs w:val="28"/>
        </w:rPr>
        <w:t>заведующего Учреждения</w:t>
      </w:r>
      <w:proofErr w:type="gramEnd"/>
      <w:r>
        <w:rPr>
          <w:rFonts w:ascii="Times New Roman" w:hAnsi="Times New Roman"/>
          <w:color w:val="000000"/>
          <w:sz w:val="28"/>
          <w:szCs w:val="28"/>
        </w:rPr>
        <w:t xml:space="preserve"> не могут исполняться по совместительству.</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5.9. Заведующий действует на основе единоначалия, самостоятельно решает вопросы деятельности Учреждения, не входящие в компетенцию органов самоуправления Учреждения и Учредителя. В частности, заведующий Учреждением без доверенности:</w:t>
      </w:r>
    </w:p>
    <w:p w:rsidR="007D0E7E" w:rsidRDefault="007D0E7E">
      <w:pPr>
        <w:shd w:val="clear" w:color="auto" w:fill="FFFFFF"/>
        <w:spacing w:after="0" w:line="200" w:lineRule="atLeast"/>
        <w:ind w:firstLine="760"/>
        <w:jc w:val="both"/>
        <w:rPr>
          <w:rFonts w:ascii="Times New Roman" w:hAnsi="Times New Roman"/>
          <w:color w:val="000000"/>
          <w:sz w:val="28"/>
          <w:szCs w:val="28"/>
        </w:rPr>
      </w:pPr>
      <w:r>
        <w:rPr>
          <w:rFonts w:ascii="Times New Roman" w:hAnsi="Times New Roman"/>
          <w:color w:val="000000"/>
          <w:sz w:val="28"/>
          <w:szCs w:val="28"/>
        </w:rPr>
        <w:t>- действует от имени Учреждения, представляет его интересы во всех отечественных и зарубежных организаци</w:t>
      </w:r>
      <w:r>
        <w:rPr>
          <w:rFonts w:ascii="Times New Roman" w:hAnsi="Times New Roman"/>
          <w:color w:val="000000"/>
          <w:sz w:val="28"/>
          <w:szCs w:val="28"/>
        </w:rPr>
        <w:softHyphen/>
        <w:t>ях, государственных и муниципальных органах;</w:t>
      </w:r>
    </w:p>
    <w:p w:rsidR="007D0E7E" w:rsidRDefault="007D0E7E">
      <w:pPr>
        <w:shd w:val="clear" w:color="auto" w:fill="FFFFFF"/>
        <w:spacing w:after="0" w:line="200" w:lineRule="atLeast"/>
        <w:ind w:firstLine="740"/>
        <w:jc w:val="both"/>
        <w:rPr>
          <w:rFonts w:ascii="Times New Roman" w:hAnsi="Times New Roman"/>
          <w:color w:val="000000"/>
          <w:sz w:val="28"/>
          <w:szCs w:val="28"/>
        </w:rPr>
      </w:pPr>
      <w:r>
        <w:rPr>
          <w:rFonts w:ascii="Times New Roman" w:hAnsi="Times New Roman"/>
          <w:color w:val="000000"/>
          <w:sz w:val="28"/>
          <w:szCs w:val="28"/>
        </w:rPr>
        <w:t>- заключает договоры, в том числе трудовые;</w:t>
      </w:r>
    </w:p>
    <w:p w:rsidR="007D0E7E" w:rsidRDefault="007D0E7E">
      <w:pPr>
        <w:shd w:val="clear" w:color="auto" w:fill="FFFFFF"/>
        <w:spacing w:after="0" w:line="200" w:lineRule="atLeast"/>
        <w:ind w:firstLine="740"/>
        <w:jc w:val="both"/>
        <w:rPr>
          <w:rFonts w:ascii="Times New Roman" w:hAnsi="Times New Roman"/>
          <w:color w:val="000000"/>
          <w:sz w:val="28"/>
          <w:szCs w:val="28"/>
        </w:rPr>
      </w:pPr>
      <w:r>
        <w:rPr>
          <w:rFonts w:ascii="Times New Roman" w:hAnsi="Times New Roman"/>
          <w:color w:val="000000"/>
          <w:sz w:val="28"/>
          <w:szCs w:val="28"/>
        </w:rPr>
        <w:t>- выдает доверенности;</w:t>
      </w:r>
    </w:p>
    <w:p w:rsidR="007D0E7E" w:rsidRDefault="007D0E7E">
      <w:pPr>
        <w:shd w:val="clear" w:color="auto" w:fill="FFFFFF"/>
        <w:spacing w:after="0" w:line="200" w:lineRule="atLeast"/>
        <w:ind w:firstLine="750"/>
        <w:jc w:val="both"/>
        <w:rPr>
          <w:rFonts w:ascii="Times New Roman" w:hAnsi="Times New Roman"/>
          <w:color w:val="000000"/>
          <w:sz w:val="28"/>
          <w:szCs w:val="28"/>
        </w:rPr>
      </w:pPr>
      <w:r>
        <w:rPr>
          <w:rFonts w:ascii="Times New Roman" w:hAnsi="Times New Roman"/>
          <w:color w:val="000000"/>
          <w:sz w:val="28"/>
          <w:szCs w:val="28"/>
        </w:rPr>
        <w:t>- открывает счета в органах казначейства, пользуется правом распоряжения имуществом и сред</w:t>
      </w:r>
      <w:r>
        <w:rPr>
          <w:rFonts w:ascii="Times New Roman" w:hAnsi="Times New Roman"/>
          <w:color w:val="000000"/>
          <w:sz w:val="28"/>
          <w:szCs w:val="28"/>
        </w:rPr>
        <w:softHyphen/>
        <w:t>ствами Учреждения в пределах, установленных законом и настоящим Уставом;</w:t>
      </w:r>
    </w:p>
    <w:p w:rsidR="007D0E7E" w:rsidRDefault="007D0E7E">
      <w:pPr>
        <w:shd w:val="clear" w:color="auto" w:fill="FFFFFF"/>
        <w:spacing w:after="0" w:line="200" w:lineRule="atLeast"/>
        <w:ind w:firstLine="530"/>
        <w:jc w:val="both"/>
        <w:rPr>
          <w:rFonts w:ascii="Times New Roman" w:hAnsi="Times New Roman"/>
          <w:color w:val="000000"/>
          <w:sz w:val="28"/>
          <w:szCs w:val="28"/>
        </w:rPr>
      </w:pPr>
      <w:r>
        <w:rPr>
          <w:rFonts w:ascii="Times New Roman" w:hAnsi="Times New Roman"/>
          <w:color w:val="000000"/>
          <w:sz w:val="28"/>
          <w:szCs w:val="28"/>
        </w:rPr>
        <w:t>- издает приказы, обязательные для всех работников Учреждения;</w:t>
      </w:r>
    </w:p>
    <w:p w:rsidR="007D0E7E" w:rsidRDefault="007D0E7E">
      <w:pPr>
        <w:shd w:val="clear" w:color="auto" w:fill="FFFFFF"/>
        <w:spacing w:after="0" w:line="200" w:lineRule="atLeast"/>
        <w:ind w:firstLine="530"/>
        <w:jc w:val="both"/>
        <w:rPr>
          <w:rFonts w:ascii="Times New Roman" w:hAnsi="Times New Roman"/>
          <w:color w:val="000000"/>
          <w:sz w:val="28"/>
          <w:szCs w:val="28"/>
        </w:rPr>
      </w:pPr>
      <w:r>
        <w:rPr>
          <w:rFonts w:ascii="Times New Roman" w:hAnsi="Times New Roman"/>
          <w:color w:val="000000"/>
          <w:sz w:val="28"/>
          <w:szCs w:val="28"/>
        </w:rPr>
        <w:t>- утверждает структуру Учреждения и штатное расписание, графики работы и расписание занятий;</w:t>
      </w:r>
    </w:p>
    <w:p w:rsidR="007D0E7E" w:rsidRDefault="007D0E7E">
      <w:pPr>
        <w:shd w:val="clear" w:color="auto" w:fill="FFFFFF"/>
        <w:spacing w:after="0" w:line="200" w:lineRule="atLeast"/>
        <w:ind w:firstLine="530"/>
        <w:jc w:val="both"/>
        <w:rPr>
          <w:rFonts w:ascii="Times New Roman" w:hAnsi="Times New Roman"/>
          <w:color w:val="000000"/>
          <w:sz w:val="28"/>
          <w:szCs w:val="28"/>
        </w:rPr>
      </w:pPr>
      <w:r>
        <w:rPr>
          <w:rFonts w:ascii="Times New Roman" w:hAnsi="Times New Roman"/>
          <w:color w:val="000000"/>
          <w:sz w:val="28"/>
          <w:szCs w:val="28"/>
        </w:rPr>
        <w:t>- распределяет обязанности между работниками Учреждения, утверждает должностные инструкции;</w:t>
      </w:r>
    </w:p>
    <w:p w:rsidR="007D0E7E" w:rsidRDefault="007D0E7E">
      <w:pPr>
        <w:shd w:val="clear" w:color="auto" w:fill="FFFFFF"/>
        <w:spacing w:after="0" w:line="200" w:lineRule="atLeast"/>
        <w:ind w:firstLine="550"/>
        <w:jc w:val="both"/>
        <w:rPr>
          <w:rFonts w:ascii="Times New Roman" w:hAnsi="Times New Roman"/>
          <w:color w:val="000000"/>
          <w:sz w:val="28"/>
          <w:szCs w:val="28"/>
        </w:rPr>
      </w:pPr>
      <w:r>
        <w:rPr>
          <w:rFonts w:ascii="Times New Roman" w:hAnsi="Times New Roman"/>
          <w:color w:val="000000"/>
          <w:sz w:val="28"/>
          <w:szCs w:val="28"/>
        </w:rPr>
        <w:t>- распределяет учебную нагрузку педагогических работников, ус</w:t>
      </w:r>
      <w:r>
        <w:rPr>
          <w:rFonts w:ascii="Times New Roman" w:hAnsi="Times New Roman"/>
          <w:color w:val="000000"/>
          <w:sz w:val="28"/>
          <w:szCs w:val="28"/>
        </w:rPr>
        <w:softHyphen/>
        <w:t>танавливает ставки и должностные оклады работников, в том числе надбавки и доплаты к должностным окладам;</w:t>
      </w:r>
    </w:p>
    <w:p w:rsidR="007D0E7E" w:rsidRDefault="007D0E7E">
      <w:pPr>
        <w:shd w:val="clear" w:color="auto" w:fill="FFFFFF"/>
        <w:spacing w:after="0" w:line="200" w:lineRule="atLeast"/>
        <w:ind w:firstLine="550"/>
        <w:jc w:val="both"/>
        <w:rPr>
          <w:rFonts w:ascii="Times New Roman" w:hAnsi="Times New Roman"/>
          <w:color w:val="000000"/>
          <w:sz w:val="28"/>
          <w:szCs w:val="28"/>
        </w:rPr>
      </w:pPr>
      <w:r>
        <w:rPr>
          <w:rFonts w:ascii="Times New Roman" w:hAnsi="Times New Roman"/>
          <w:color w:val="000000"/>
          <w:sz w:val="28"/>
          <w:szCs w:val="28"/>
        </w:rPr>
        <w:t>- применяет меры поощрения и налагает дисциплинарные взыскания;</w:t>
      </w:r>
    </w:p>
    <w:p w:rsidR="007D0E7E" w:rsidRDefault="007D0E7E">
      <w:pPr>
        <w:pStyle w:val="ConsNormal"/>
        <w:spacing w:line="200" w:lineRule="atLeast"/>
        <w:ind w:right="0" w:firstLine="550"/>
        <w:jc w:val="both"/>
        <w:rPr>
          <w:rFonts w:ascii="Times New Roman" w:hAnsi="Times New Roman"/>
          <w:color w:val="00B0F0"/>
          <w:sz w:val="28"/>
          <w:szCs w:val="28"/>
        </w:rPr>
      </w:pPr>
      <w:r>
        <w:rPr>
          <w:rFonts w:ascii="Times New Roman" w:hAnsi="Times New Roman"/>
          <w:color w:val="000000"/>
          <w:sz w:val="28"/>
          <w:szCs w:val="28"/>
        </w:rPr>
        <w:t>- обеспечивает выполнение санитарно-гигиенических, противопожарных требований и других необходимых условий по охране жизни и здоровья учащихся;</w:t>
      </w:r>
      <w:r>
        <w:rPr>
          <w:rFonts w:ascii="Times New Roman" w:hAnsi="Times New Roman"/>
          <w:color w:val="00B0F0"/>
          <w:sz w:val="28"/>
          <w:szCs w:val="28"/>
        </w:rPr>
        <w:t xml:space="preserve">  </w:t>
      </w:r>
    </w:p>
    <w:p w:rsidR="007D0E7E" w:rsidRDefault="007D0E7E">
      <w:pPr>
        <w:shd w:val="clear" w:color="auto" w:fill="FFFFFF"/>
        <w:spacing w:after="0" w:line="200" w:lineRule="atLeast"/>
        <w:ind w:firstLine="550"/>
        <w:jc w:val="both"/>
        <w:rPr>
          <w:rFonts w:ascii="Times New Roman" w:hAnsi="Times New Roman"/>
          <w:color w:val="000000"/>
          <w:sz w:val="28"/>
          <w:szCs w:val="28"/>
        </w:rPr>
      </w:pPr>
      <w:r>
        <w:rPr>
          <w:rFonts w:ascii="Times New Roman" w:hAnsi="Times New Roman"/>
          <w:color w:val="000000"/>
          <w:sz w:val="28"/>
          <w:szCs w:val="28"/>
        </w:rPr>
        <w:t>- представляет Учредителю отчет о деятельности Учреждения;</w:t>
      </w:r>
    </w:p>
    <w:p w:rsidR="007D0E7E" w:rsidRDefault="007D0E7E">
      <w:pPr>
        <w:pStyle w:val="ConsNormal"/>
        <w:spacing w:line="200" w:lineRule="atLeast"/>
        <w:ind w:right="0" w:firstLine="560"/>
        <w:jc w:val="both"/>
        <w:rPr>
          <w:rFonts w:ascii="Times New Roman" w:hAnsi="Times New Roman"/>
          <w:sz w:val="28"/>
          <w:szCs w:val="28"/>
        </w:rPr>
      </w:pPr>
      <w:r>
        <w:rPr>
          <w:rFonts w:ascii="Times New Roman" w:hAnsi="Times New Roman"/>
          <w:sz w:val="28"/>
          <w:szCs w:val="28"/>
        </w:rPr>
        <w:t>- 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7D0E7E" w:rsidRDefault="007D0E7E">
      <w:pPr>
        <w:shd w:val="clear" w:color="auto" w:fill="FFFFFF"/>
        <w:spacing w:after="0" w:line="200" w:lineRule="atLeast"/>
        <w:ind w:firstLine="550"/>
        <w:jc w:val="both"/>
        <w:rPr>
          <w:rFonts w:ascii="Times New Roman" w:eastAsia="Arial" w:hAnsi="Times New Roman"/>
          <w:color w:val="000000"/>
          <w:sz w:val="28"/>
          <w:szCs w:val="28"/>
        </w:rPr>
      </w:pPr>
      <w:r>
        <w:rPr>
          <w:rFonts w:ascii="Times New Roman" w:eastAsia="Arial" w:hAnsi="Times New Roman"/>
          <w:color w:val="000000"/>
          <w:sz w:val="28"/>
          <w:szCs w:val="28"/>
        </w:rPr>
        <w:t>- исполняет другие функции, не отнесенные к компетенции Учредителя.</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xml:space="preserve">5. 10. Трудовой договор с заведующим </w:t>
      </w:r>
      <w:proofErr w:type="gramStart"/>
      <w:r>
        <w:rPr>
          <w:rFonts w:ascii="Times New Roman" w:hAnsi="Times New Roman"/>
          <w:color w:val="000000"/>
          <w:sz w:val="28"/>
          <w:szCs w:val="28"/>
        </w:rPr>
        <w:t>Учреждения</w:t>
      </w:r>
      <w:proofErr w:type="gramEnd"/>
      <w:r>
        <w:rPr>
          <w:rFonts w:ascii="Times New Roman" w:hAnsi="Times New Roman"/>
          <w:color w:val="000000"/>
          <w:sz w:val="28"/>
          <w:szCs w:val="28"/>
        </w:rPr>
        <w:t xml:space="preserve"> может быть расторгнут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нормативными правовыми актами городского округа город Шарья.</w:t>
      </w:r>
    </w:p>
    <w:p w:rsidR="007D0E7E" w:rsidRDefault="007D0E7E">
      <w:pPr>
        <w:spacing w:after="0" w:line="200" w:lineRule="atLeast"/>
        <w:ind w:firstLine="730"/>
        <w:jc w:val="both"/>
        <w:rPr>
          <w:rFonts w:ascii="Times New Roman" w:eastAsia="Arial" w:hAnsi="Times New Roman" w:cs="Arial"/>
          <w:color w:val="000000"/>
          <w:sz w:val="28"/>
          <w:szCs w:val="28"/>
        </w:rPr>
      </w:pPr>
      <w:r>
        <w:rPr>
          <w:rFonts w:ascii="Times New Roman" w:hAnsi="Times New Roman"/>
          <w:color w:val="000000"/>
          <w:sz w:val="28"/>
          <w:szCs w:val="28"/>
        </w:rPr>
        <w:t xml:space="preserve">5.11. Заведующий </w:t>
      </w:r>
      <w:r>
        <w:rPr>
          <w:rFonts w:ascii="Times New Roman" w:eastAsia="Arial" w:hAnsi="Times New Roman" w:cs="Arial"/>
          <w:color w:val="000000"/>
          <w:sz w:val="28"/>
          <w:szCs w:val="28"/>
        </w:rPr>
        <w:t>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комитета по управлению муниципальным имуществом администрации городского округа город Шарья, независимо от того, была ли эта сделка признана недействительной в установленном законом порядке.</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5.12. Формами самоуправления Учреждения являются:</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lastRenderedPageBreak/>
        <w:t>- Общее собрание трудового коллектива;</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Педагогический совет;</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Родительский комитет.</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xml:space="preserve">5.13. </w:t>
      </w:r>
      <w:r>
        <w:rPr>
          <w:rFonts w:ascii="Times New Roman" w:hAnsi="Times New Roman"/>
          <w:b/>
          <w:bCs/>
          <w:color w:val="000000"/>
          <w:sz w:val="28"/>
          <w:szCs w:val="28"/>
        </w:rPr>
        <w:t>Общее собрание трудового коллектива</w:t>
      </w:r>
      <w:r>
        <w:rPr>
          <w:rFonts w:ascii="Times New Roman" w:hAnsi="Times New Roman"/>
          <w:color w:val="000000"/>
          <w:sz w:val="28"/>
          <w:szCs w:val="28"/>
        </w:rPr>
        <w:t xml:space="preserve"> – коллегиальный орган управления Учреждением, состоящий из всех членов трудового коллектива, осуществляет общее руководство Учреждением, представляет полномочия трудового коллектива, возглавляется председателем и действует в соответствии с</w:t>
      </w:r>
      <w:r>
        <w:rPr>
          <w:rFonts w:ascii="Times New Roman" w:hAnsi="Times New Roman"/>
          <w:color w:val="FF0000"/>
          <w:sz w:val="28"/>
          <w:szCs w:val="28"/>
        </w:rPr>
        <w:t xml:space="preserve"> </w:t>
      </w:r>
      <w:r>
        <w:rPr>
          <w:rFonts w:ascii="Times New Roman" w:hAnsi="Times New Roman"/>
          <w:color w:val="000000"/>
          <w:sz w:val="28"/>
          <w:szCs w:val="28"/>
        </w:rPr>
        <w:t>Положением об общем собрании трудового коллектива Учреждения.</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Общее собрание трудового коллектива собирается не реже 2 раз в календарный год.</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Общее собрание трудового коллектива считается правомочным, если на нем присутствует не менее 51% членов трудового коллектива Учреждения.</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xml:space="preserve">Решение Общего собрания трудового коллектива принимается открытым голосованием простым большинством голосов. Решение </w:t>
      </w:r>
      <w:proofErr w:type="gramStart"/>
      <w:r>
        <w:rPr>
          <w:rFonts w:ascii="Times New Roman" w:hAnsi="Times New Roman"/>
          <w:color w:val="000000"/>
          <w:sz w:val="28"/>
          <w:szCs w:val="28"/>
        </w:rPr>
        <w:t>обязательно к исполнению</w:t>
      </w:r>
      <w:proofErr w:type="gramEnd"/>
      <w:r>
        <w:rPr>
          <w:rFonts w:ascii="Times New Roman" w:hAnsi="Times New Roman"/>
          <w:color w:val="000000"/>
          <w:sz w:val="28"/>
          <w:szCs w:val="28"/>
        </w:rPr>
        <w:t xml:space="preserve"> всеми членов трудового коллектива Учреждения.</w:t>
      </w:r>
    </w:p>
    <w:p w:rsidR="007D0E7E" w:rsidRDefault="007D0E7E">
      <w:pPr>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5.1</w:t>
      </w:r>
      <w:r w:rsidR="00CF118D">
        <w:rPr>
          <w:rFonts w:ascii="Times New Roman" w:hAnsi="Times New Roman"/>
          <w:color w:val="000000"/>
          <w:sz w:val="28"/>
          <w:szCs w:val="28"/>
        </w:rPr>
        <w:t>4</w:t>
      </w:r>
      <w:r>
        <w:rPr>
          <w:rFonts w:ascii="Times New Roman" w:hAnsi="Times New Roman"/>
          <w:color w:val="000000"/>
          <w:sz w:val="28"/>
          <w:szCs w:val="28"/>
        </w:rPr>
        <w:t xml:space="preserve">. </w:t>
      </w:r>
      <w:r>
        <w:rPr>
          <w:rFonts w:ascii="Times New Roman" w:hAnsi="Times New Roman"/>
          <w:b/>
          <w:bCs/>
          <w:color w:val="000000"/>
          <w:sz w:val="28"/>
          <w:szCs w:val="28"/>
        </w:rPr>
        <w:t>Педагогический совет</w:t>
      </w:r>
      <w:r>
        <w:rPr>
          <w:rFonts w:ascii="Times New Roman" w:hAnsi="Times New Roman"/>
          <w:color w:val="000000"/>
          <w:sz w:val="28"/>
          <w:szCs w:val="28"/>
        </w:rPr>
        <w:t xml:space="preserve"> - коллегиальный орган самоуправления педагогических работников Учреждения, определяющий перспективы его развития и координирующий вопросы образовательного процесса и методической работы Учреждения.</w:t>
      </w:r>
    </w:p>
    <w:p w:rsidR="007D0E7E" w:rsidRDefault="007D0E7E">
      <w:pPr>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Педагогический совет служит для совместного решения специфических вопросов и педагогических задач, которые реализуются как в повседневной жизни Учреждения, так и с учетом его перспективного развития.</w:t>
      </w:r>
    </w:p>
    <w:p w:rsidR="007D0E7E" w:rsidRDefault="007D0E7E">
      <w:pPr>
        <w:tabs>
          <w:tab w:val="left" w:pos="567"/>
        </w:tabs>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Порядок формирования, состав, компетенция, организация и полномочия педагогического совета определяются Положением о педагогическом совете Учреждения.</w:t>
      </w:r>
    </w:p>
    <w:p w:rsidR="007D0E7E" w:rsidRDefault="007D0E7E">
      <w:pPr>
        <w:tabs>
          <w:tab w:val="left" w:pos="567"/>
          <w:tab w:val="left" w:pos="820"/>
        </w:tabs>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Решение Педагогического совета считается принятым, если за него проголосовало не менее 51% присутствующих и является обязательным для исполнения всеми работниками Учреждения.</w:t>
      </w:r>
    </w:p>
    <w:p w:rsidR="007D0E7E" w:rsidRDefault="007D0E7E">
      <w:pPr>
        <w:tabs>
          <w:tab w:val="left" w:pos="567"/>
          <w:tab w:val="left" w:pos="820"/>
        </w:tabs>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5.1</w:t>
      </w:r>
      <w:r w:rsidR="00CF118D">
        <w:rPr>
          <w:rFonts w:ascii="Times New Roman" w:hAnsi="Times New Roman"/>
          <w:color w:val="000000"/>
          <w:sz w:val="28"/>
          <w:szCs w:val="28"/>
        </w:rPr>
        <w:t>5</w:t>
      </w:r>
      <w:r>
        <w:rPr>
          <w:rFonts w:ascii="Times New Roman" w:hAnsi="Times New Roman"/>
          <w:color w:val="000000"/>
          <w:sz w:val="28"/>
          <w:szCs w:val="28"/>
        </w:rPr>
        <w:t xml:space="preserve">. </w:t>
      </w:r>
      <w:r>
        <w:rPr>
          <w:rFonts w:ascii="Times New Roman" w:hAnsi="Times New Roman"/>
          <w:b/>
          <w:bCs/>
          <w:sz w:val="28"/>
          <w:szCs w:val="28"/>
        </w:rPr>
        <w:t>Родительский комитет -</w:t>
      </w:r>
      <w:r>
        <w:rPr>
          <w:rFonts w:ascii="Times New Roman" w:hAnsi="Times New Roman"/>
          <w:color w:val="000000"/>
          <w:sz w:val="28"/>
          <w:szCs w:val="28"/>
        </w:rPr>
        <w:t> коллегиальный орган, в состав которого входят родители (законные представители).</w:t>
      </w:r>
    </w:p>
    <w:p w:rsidR="007D0E7E" w:rsidRDefault="007D0E7E">
      <w:pPr>
        <w:tabs>
          <w:tab w:val="left" w:pos="567"/>
        </w:tabs>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Порядок формирования, состав, компетенция, организация и полномочия родительского комитета определяются Положением о родительском комитете Учреждения.</w:t>
      </w:r>
    </w:p>
    <w:p w:rsidR="007D0E7E" w:rsidRDefault="007D0E7E">
      <w:pPr>
        <w:tabs>
          <w:tab w:val="left" w:pos="567"/>
        </w:tabs>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К компетенции Родительского комитета относится:</w:t>
      </w:r>
    </w:p>
    <w:p w:rsidR="007D0E7E" w:rsidRDefault="007D0E7E">
      <w:pPr>
        <w:tabs>
          <w:tab w:val="left" w:pos="567"/>
        </w:tabs>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 рассмотрение жалоб и заявлений родителей (законных представителей) на действия (бездействие) работников Учреждения;</w:t>
      </w:r>
    </w:p>
    <w:p w:rsidR="007D0E7E" w:rsidRDefault="007D0E7E">
      <w:pPr>
        <w:tabs>
          <w:tab w:val="left" w:pos="567"/>
        </w:tabs>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 содействие привлечению внебюджетных сре</w:t>
      </w:r>
      <w:proofErr w:type="gramStart"/>
      <w:r>
        <w:rPr>
          <w:rFonts w:ascii="Times New Roman" w:hAnsi="Times New Roman"/>
          <w:color w:val="000000"/>
          <w:sz w:val="28"/>
          <w:szCs w:val="28"/>
        </w:rPr>
        <w:t>дств дл</w:t>
      </w:r>
      <w:proofErr w:type="gramEnd"/>
      <w:r>
        <w:rPr>
          <w:rFonts w:ascii="Times New Roman" w:hAnsi="Times New Roman"/>
          <w:color w:val="000000"/>
          <w:sz w:val="28"/>
          <w:szCs w:val="28"/>
        </w:rPr>
        <w:t>я обеспечения деятельности и развития Учреждения.</w:t>
      </w:r>
    </w:p>
    <w:p w:rsidR="007D0E7E" w:rsidRDefault="00CF118D">
      <w:pPr>
        <w:tabs>
          <w:tab w:val="left" w:pos="567"/>
        </w:tabs>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5.16</w:t>
      </w:r>
      <w:r w:rsidR="007D0E7E">
        <w:rPr>
          <w:rFonts w:ascii="Times New Roman" w:hAnsi="Times New Roman"/>
          <w:color w:val="000000"/>
          <w:sz w:val="28"/>
          <w:szCs w:val="28"/>
        </w:rPr>
        <w:t xml:space="preserve">. Медицинское обслуживание воспитанников в Учреждении </w:t>
      </w:r>
      <w:proofErr w:type="gramStart"/>
      <w:r w:rsidR="007D0E7E">
        <w:rPr>
          <w:rFonts w:ascii="Times New Roman" w:hAnsi="Times New Roman"/>
          <w:color w:val="000000"/>
          <w:sz w:val="28"/>
          <w:szCs w:val="28"/>
        </w:rPr>
        <w:t>обеспе</w:t>
      </w:r>
      <w:r>
        <w:rPr>
          <w:rFonts w:ascii="Times New Roman" w:hAnsi="Times New Roman"/>
          <w:color w:val="000000"/>
          <w:sz w:val="28"/>
          <w:szCs w:val="28"/>
        </w:rPr>
        <w:t>-</w:t>
      </w:r>
      <w:r w:rsidR="007D0E7E">
        <w:rPr>
          <w:rFonts w:ascii="Times New Roman" w:hAnsi="Times New Roman"/>
          <w:color w:val="000000"/>
          <w:sz w:val="28"/>
          <w:szCs w:val="28"/>
        </w:rPr>
        <w:t>чивает</w:t>
      </w:r>
      <w:proofErr w:type="gramEnd"/>
      <w:r w:rsidR="007D0E7E">
        <w:rPr>
          <w:rFonts w:ascii="Times New Roman" w:hAnsi="Times New Roman"/>
          <w:color w:val="000000"/>
          <w:sz w:val="28"/>
          <w:szCs w:val="28"/>
        </w:rPr>
        <w:t xml:space="preserve"> Областное государственное бюджетное учреждение здравоохранения «Шарьинская окружная больница имени Каверина В.Ф.». Учреждение предоставляет медицинскому учреждению в пользование движимое и недвижимое </w:t>
      </w:r>
      <w:r w:rsidR="007D0E7E">
        <w:rPr>
          <w:rFonts w:ascii="Times New Roman" w:hAnsi="Times New Roman"/>
          <w:color w:val="000000"/>
          <w:sz w:val="28"/>
          <w:szCs w:val="28"/>
        </w:rPr>
        <w:lastRenderedPageBreak/>
        <w:t>имущество для медицинского обслуживания воспитанников, создает соответствующие условия для работы медицинских работников. Медицинский персонал наряду с администрацией Учреждения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 и качество питания.</w:t>
      </w:r>
    </w:p>
    <w:p w:rsidR="007D0E7E" w:rsidRDefault="007D0E7E">
      <w:pPr>
        <w:tabs>
          <w:tab w:val="left" w:pos="567"/>
        </w:tabs>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5.1</w:t>
      </w:r>
      <w:r w:rsidR="00CF118D">
        <w:rPr>
          <w:rFonts w:ascii="Times New Roman" w:hAnsi="Times New Roman"/>
          <w:color w:val="000000"/>
          <w:sz w:val="28"/>
          <w:szCs w:val="28"/>
        </w:rPr>
        <w:t>7</w:t>
      </w:r>
      <w:r>
        <w:rPr>
          <w:rFonts w:ascii="Times New Roman" w:hAnsi="Times New Roman"/>
          <w:color w:val="000000"/>
          <w:sz w:val="28"/>
          <w:szCs w:val="28"/>
        </w:rPr>
        <w:t xml:space="preserve">. Организация питания в Учреждении возлагается на администрацию Учреждения. </w:t>
      </w:r>
    </w:p>
    <w:p w:rsidR="007D0E7E" w:rsidRDefault="00CF118D">
      <w:pPr>
        <w:tabs>
          <w:tab w:val="left" w:pos="567"/>
        </w:tabs>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5.18</w:t>
      </w:r>
      <w:r w:rsidR="007D0E7E">
        <w:rPr>
          <w:rFonts w:ascii="Times New Roman" w:hAnsi="Times New Roman"/>
          <w:color w:val="000000"/>
          <w:sz w:val="28"/>
          <w:szCs w:val="28"/>
        </w:rPr>
        <w:t xml:space="preserve">. Учреждение обеспечивает четырехразовое питание детей в </w:t>
      </w:r>
      <w:proofErr w:type="gramStart"/>
      <w:r w:rsidR="007D0E7E">
        <w:rPr>
          <w:rFonts w:ascii="Times New Roman" w:hAnsi="Times New Roman"/>
          <w:color w:val="000000"/>
          <w:sz w:val="28"/>
          <w:szCs w:val="28"/>
        </w:rPr>
        <w:t>соответ</w:t>
      </w:r>
      <w:r>
        <w:rPr>
          <w:rFonts w:ascii="Times New Roman" w:hAnsi="Times New Roman"/>
          <w:color w:val="000000"/>
          <w:sz w:val="28"/>
          <w:szCs w:val="28"/>
        </w:rPr>
        <w:t>-</w:t>
      </w:r>
      <w:r w:rsidR="007D0E7E">
        <w:rPr>
          <w:rFonts w:ascii="Times New Roman" w:hAnsi="Times New Roman"/>
          <w:color w:val="000000"/>
          <w:sz w:val="28"/>
          <w:szCs w:val="28"/>
        </w:rPr>
        <w:t>ствии</w:t>
      </w:r>
      <w:proofErr w:type="gramEnd"/>
      <w:r w:rsidR="007D0E7E">
        <w:rPr>
          <w:rFonts w:ascii="Times New Roman" w:hAnsi="Times New Roman"/>
          <w:color w:val="000000"/>
          <w:sz w:val="28"/>
          <w:szCs w:val="28"/>
        </w:rPr>
        <w:t xml:space="preserve"> с их возрастом и временем пребывания в Учреждении по нормам в соответствии с действующим законодательством Российской Федерации. Питание детей в Учреждении осуществляется в соответствии с </w:t>
      </w:r>
      <w:r w:rsidR="007D0E7E">
        <w:rPr>
          <w:rFonts w:ascii="Times New Roman" w:hAnsi="Times New Roman"/>
          <w:sz w:val="28"/>
          <w:szCs w:val="28"/>
        </w:rPr>
        <w:t>примерным десятидневным меню</w:t>
      </w:r>
      <w:r w:rsidR="007D0E7E">
        <w:rPr>
          <w:rFonts w:ascii="Times New Roman" w:hAnsi="Times New Roman"/>
          <w:color w:val="000000"/>
          <w:sz w:val="28"/>
          <w:szCs w:val="28"/>
        </w:rPr>
        <w:t xml:space="preserve">, утвержденным </w:t>
      </w:r>
      <w:proofErr w:type="gramStart"/>
      <w:r w:rsidR="007D0E7E">
        <w:rPr>
          <w:rFonts w:ascii="Times New Roman" w:hAnsi="Times New Roman"/>
          <w:color w:val="000000"/>
          <w:sz w:val="28"/>
          <w:szCs w:val="28"/>
        </w:rPr>
        <w:t>заведующим Учреждения</w:t>
      </w:r>
      <w:proofErr w:type="gramEnd"/>
      <w:r w:rsidR="007D0E7E">
        <w:rPr>
          <w:rFonts w:ascii="Times New Roman" w:hAnsi="Times New Roman"/>
          <w:color w:val="000000"/>
          <w:sz w:val="28"/>
          <w:szCs w:val="28"/>
        </w:rPr>
        <w:t>.</w:t>
      </w:r>
    </w:p>
    <w:p w:rsidR="007D0E7E" w:rsidRDefault="007D0E7E">
      <w:pPr>
        <w:pStyle w:val="ConsPlusNormal"/>
        <w:tabs>
          <w:tab w:val="left" w:pos="567"/>
        </w:tabs>
        <w:spacing w:after="0"/>
        <w:ind w:firstLine="530"/>
        <w:jc w:val="both"/>
        <w:rPr>
          <w:rFonts w:ascii="Times New Roman" w:hAnsi="Times New Roman"/>
          <w:color w:val="000000"/>
          <w:sz w:val="28"/>
          <w:szCs w:val="28"/>
        </w:rPr>
      </w:pPr>
      <w:r>
        <w:rPr>
          <w:rFonts w:ascii="Times New Roman" w:hAnsi="Times New Roman"/>
          <w:color w:val="000000"/>
          <w:sz w:val="28"/>
          <w:szCs w:val="28"/>
        </w:rPr>
        <w:t>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состояние пищеблока, правильности хранения, соблюдения сроков реализации продуктов возлагается на медицинский персонал наряду с администрацией Учреждения.</w:t>
      </w:r>
    </w:p>
    <w:p w:rsidR="007D0E7E" w:rsidRDefault="007D0E7E">
      <w:pPr>
        <w:tabs>
          <w:tab w:val="left" w:pos="567"/>
        </w:tabs>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5.1</w:t>
      </w:r>
      <w:r w:rsidR="00CF118D">
        <w:rPr>
          <w:rFonts w:ascii="Times New Roman" w:hAnsi="Times New Roman"/>
          <w:color w:val="000000"/>
          <w:sz w:val="28"/>
          <w:szCs w:val="28"/>
        </w:rPr>
        <w:t>9</w:t>
      </w:r>
      <w:r>
        <w:rPr>
          <w:rFonts w:ascii="Times New Roman" w:hAnsi="Times New Roman"/>
          <w:color w:val="000000"/>
          <w:sz w:val="28"/>
          <w:szCs w:val="28"/>
        </w:rPr>
        <w:t>.  Комплектование работников Учреждения осуществляется заведующим в соответствии со штатным расписанием.</w:t>
      </w:r>
    </w:p>
    <w:p w:rsidR="007D0E7E" w:rsidRDefault="007D0E7E">
      <w:pPr>
        <w:tabs>
          <w:tab w:val="left" w:pos="1140"/>
        </w:tabs>
        <w:spacing w:after="0" w:line="200" w:lineRule="atLeast"/>
        <w:ind w:firstLine="740"/>
        <w:jc w:val="both"/>
        <w:rPr>
          <w:rFonts w:ascii="Times New Roman" w:hAnsi="Times New Roman"/>
          <w:bCs/>
          <w:color w:val="000000"/>
          <w:sz w:val="28"/>
          <w:szCs w:val="28"/>
        </w:rPr>
      </w:pPr>
      <w:r>
        <w:rPr>
          <w:rFonts w:ascii="Times New Roman" w:hAnsi="Times New Roman"/>
          <w:bCs/>
          <w:color w:val="000000"/>
          <w:sz w:val="28"/>
          <w:szCs w:val="28"/>
        </w:rPr>
        <w:t>Для работников Учреждения работодателем является Учреждение.</w:t>
      </w:r>
    </w:p>
    <w:p w:rsidR="007D0E7E" w:rsidRDefault="00CF118D">
      <w:pPr>
        <w:tabs>
          <w:tab w:val="left" w:pos="1140"/>
        </w:tabs>
        <w:spacing w:after="0" w:line="200" w:lineRule="atLeast"/>
        <w:ind w:firstLine="730"/>
        <w:jc w:val="both"/>
        <w:rPr>
          <w:rFonts w:ascii="Times New Roman" w:eastAsia="Arial" w:hAnsi="Times New Roman"/>
          <w:bCs/>
          <w:color w:val="000000"/>
          <w:sz w:val="28"/>
          <w:szCs w:val="28"/>
        </w:rPr>
      </w:pPr>
      <w:r>
        <w:rPr>
          <w:rFonts w:ascii="Times New Roman" w:hAnsi="Times New Roman"/>
          <w:color w:val="000000"/>
          <w:sz w:val="28"/>
          <w:szCs w:val="28"/>
        </w:rPr>
        <w:t>5.20</w:t>
      </w:r>
      <w:r w:rsidR="007D0E7E">
        <w:rPr>
          <w:rFonts w:ascii="Times New Roman" w:hAnsi="Times New Roman"/>
          <w:color w:val="000000"/>
          <w:sz w:val="28"/>
          <w:szCs w:val="28"/>
        </w:rPr>
        <w:t xml:space="preserve">. </w:t>
      </w:r>
      <w:r w:rsidR="007D0E7E">
        <w:rPr>
          <w:rFonts w:ascii="Times New Roman" w:eastAsia="Arial" w:hAnsi="Times New Roman"/>
          <w:bCs/>
          <w:color w:val="000000"/>
          <w:sz w:val="28"/>
          <w:szCs w:val="28"/>
        </w:rPr>
        <w:t xml:space="preserve">К педагогической деятельности допускаются лица, имеющие необходимую профессионально-педагогическую квалификацию, </w:t>
      </w:r>
      <w:proofErr w:type="gramStart"/>
      <w:r w:rsidR="007D0E7E">
        <w:rPr>
          <w:rFonts w:ascii="Times New Roman" w:eastAsia="Arial" w:hAnsi="Times New Roman"/>
          <w:bCs/>
          <w:color w:val="000000"/>
          <w:sz w:val="28"/>
          <w:szCs w:val="28"/>
        </w:rPr>
        <w:t>соответству-ющую</w:t>
      </w:r>
      <w:proofErr w:type="gramEnd"/>
      <w:r w:rsidR="007D0E7E">
        <w:rPr>
          <w:rFonts w:ascii="Times New Roman" w:eastAsia="Arial" w:hAnsi="Times New Roman"/>
          <w:bCs/>
          <w:color w:val="000000"/>
          <w:sz w:val="28"/>
          <w:szCs w:val="28"/>
        </w:rPr>
        <w:t xml:space="preserve">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w:t>
      </w:r>
    </w:p>
    <w:p w:rsidR="007D0E7E" w:rsidRDefault="00CF118D">
      <w:pPr>
        <w:tabs>
          <w:tab w:val="left" w:pos="1140"/>
        </w:tabs>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5.21</w:t>
      </w:r>
      <w:r w:rsidR="007D0E7E">
        <w:rPr>
          <w:rFonts w:ascii="Times New Roman" w:hAnsi="Times New Roman"/>
          <w:color w:val="000000"/>
          <w:sz w:val="28"/>
          <w:szCs w:val="28"/>
        </w:rPr>
        <w:t>. К педагогической деятельности не допускаются лица:</w:t>
      </w:r>
    </w:p>
    <w:p w:rsidR="007D0E7E" w:rsidRDefault="007D0E7E">
      <w:pPr>
        <w:spacing w:after="0" w:line="200" w:lineRule="atLeast"/>
        <w:ind w:firstLine="740"/>
        <w:jc w:val="both"/>
        <w:rPr>
          <w:rFonts w:ascii="Times New Roman" w:hAnsi="Times New Roman"/>
          <w:color w:val="000000"/>
          <w:sz w:val="28"/>
          <w:szCs w:val="28"/>
        </w:rPr>
      </w:pPr>
      <w:r>
        <w:rPr>
          <w:rFonts w:ascii="Times New Roman" w:hAnsi="Times New Roman"/>
          <w:color w:val="000000"/>
          <w:sz w:val="28"/>
          <w:szCs w:val="28"/>
        </w:rPr>
        <w:t>- лишенные права заниматься педагогической деятельностью в соответствии с вступившим в законную силу приговором суда;</w:t>
      </w:r>
    </w:p>
    <w:p w:rsidR="007D0E7E" w:rsidRDefault="007D0E7E">
      <w:pPr>
        <w:spacing w:after="0" w:line="200" w:lineRule="atLeast"/>
        <w:ind w:firstLine="740"/>
        <w:jc w:val="both"/>
        <w:rPr>
          <w:rFonts w:ascii="Times New Roman" w:hAnsi="Times New Roman"/>
          <w:color w:val="000000"/>
          <w:sz w:val="28"/>
          <w:szCs w:val="28"/>
        </w:rPr>
      </w:pPr>
      <w:proofErr w:type="gramStart"/>
      <w:r>
        <w:rPr>
          <w:rFonts w:ascii="Times New Roman" w:hAnsi="Times New Roman"/>
          <w:color w:val="000000"/>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Pr>
          <w:rFonts w:ascii="Times New Roman" w:hAnsi="Times New Roman"/>
          <w:color w:val="000000"/>
          <w:sz w:val="28"/>
          <w:szCs w:val="28"/>
        </w:rPr>
        <w:t xml:space="preserve"> общественной безопасности;</w:t>
      </w:r>
    </w:p>
    <w:p w:rsidR="007D0E7E" w:rsidRDefault="007D0E7E">
      <w:pPr>
        <w:spacing w:after="0" w:line="200" w:lineRule="atLeast"/>
        <w:ind w:firstLine="740"/>
        <w:jc w:val="both"/>
        <w:rPr>
          <w:rFonts w:ascii="Times New Roman" w:hAnsi="Times New Roman"/>
          <w:color w:val="000000"/>
          <w:sz w:val="28"/>
          <w:szCs w:val="28"/>
        </w:rPr>
      </w:pPr>
      <w:proofErr w:type="gramStart"/>
      <w:r>
        <w:rPr>
          <w:rFonts w:ascii="Times New Roman" w:hAnsi="Times New Roman"/>
          <w:color w:val="000000"/>
          <w:sz w:val="28"/>
          <w:szCs w:val="28"/>
        </w:rPr>
        <w:t>- имеющие неснятую или непогашенную судимость за умышленные тяжкие и особо тяжкие преступления;</w:t>
      </w:r>
      <w:proofErr w:type="gramEnd"/>
    </w:p>
    <w:p w:rsidR="007D0E7E" w:rsidRDefault="007D0E7E">
      <w:pPr>
        <w:spacing w:after="0" w:line="200" w:lineRule="atLeast"/>
        <w:ind w:firstLine="740"/>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признанные</w:t>
      </w:r>
      <w:proofErr w:type="gramEnd"/>
      <w:r>
        <w:rPr>
          <w:rFonts w:ascii="Times New Roman" w:hAnsi="Times New Roman"/>
          <w:color w:val="000000"/>
          <w:sz w:val="28"/>
          <w:szCs w:val="28"/>
        </w:rPr>
        <w:t xml:space="preserve"> недееспособными в установленном федеральным законом порядке;</w:t>
      </w:r>
    </w:p>
    <w:p w:rsidR="007D0E7E" w:rsidRDefault="007D0E7E">
      <w:pPr>
        <w:tabs>
          <w:tab w:val="left" w:pos="1140"/>
        </w:tabs>
        <w:spacing w:after="0" w:line="200" w:lineRule="atLeast"/>
        <w:ind w:firstLine="740"/>
        <w:jc w:val="both"/>
        <w:rPr>
          <w:rFonts w:ascii="Times New Roman" w:hAnsi="Times New Roman"/>
          <w:bCs/>
          <w:color w:val="000000"/>
          <w:sz w:val="28"/>
          <w:szCs w:val="28"/>
        </w:rPr>
      </w:pPr>
      <w:r>
        <w:rPr>
          <w:rFonts w:ascii="Times New Roman" w:hAnsi="Times New Roman"/>
          <w:bCs/>
          <w:color w:val="000000"/>
          <w:sz w:val="28"/>
          <w:szCs w:val="28"/>
        </w:rPr>
        <w:lastRenderedPageBreak/>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D0E7E" w:rsidRDefault="00CF118D">
      <w:pPr>
        <w:tabs>
          <w:tab w:val="left" w:pos="1276"/>
        </w:tabs>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5.22</w:t>
      </w:r>
      <w:r w:rsidR="007D0E7E">
        <w:rPr>
          <w:rFonts w:ascii="Times New Roman" w:hAnsi="Times New Roman"/>
          <w:color w:val="000000"/>
          <w:sz w:val="28"/>
          <w:szCs w:val="28"/>
        </w:rPr>
        <w:t>. Лицо, лишенное 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w:t>
      </w:r>
      <w:r w:rsidR="00CF118D">
        <w:rPr>
          <w:rFonts w:ascii="Times New Roman" w:hAnsi="Times New Roman"/>
          <w:color w:val="000000"/>
          <w:sz w:val="28"/>
          <w:szCs w:val="28"/>
        </w:rPr>
        <w:t>.23</w:t>
      </w:r>
      <w:r>
        <w:rPr>
          <w:rFonts w:ascii="Times New Roman" w:hAnsi="Times New Roman"/>
          <w:color w:val="000000"/>
          <w:sz w:val="28"/>
          <w:szCs w:val="28"/>
        </w:rPr>
        <w:t>. Трудовые отношения работника и Учреждения регулируются трудовым договором, условия которого не должны противоречить законодательству Российской Федерации о труде.</w:t>
      </w:r>
    </w:p>
    <w:p w:rsidR="007D0E7E" w:rsidRDefault="00CF118D">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5.24</w:t>
      </w:r>
      <w:r w:rsidR="007D0E7E">
        <w:rPr>
          <w:rFonts w:ascii="Times New Roman" w:hAnsi="Times New Roman"/>
          <w:color w:val="000000"/>
          <w:sz w:val="28"/>
          <w:szCs w:val="28"/>
        </w:rPr>
        <w:t xml:space="preserve">. </w:t>
      </w:r>
      <w:proofErr w:type="gramStart"/>
      <w:r w:rsidR="007D0E7E">
        <w:rPr>
          <w:rFonts w:ascii="Times New Roman" w:hAnsi="Times New Roman"/>
          <w:color w:val="000000"/>
          <w:sz w:val="28"/>
          <w:szCs w:val="28"/>
        </w:rPr>
        <w:t>При заключении трудового договора лицо, поступающее на работу, связанную с педагогической деятельностью, предъявляет заведующему  Учреждения в обязательном порядке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007D0E7E">
        <w:rPr>
          <w:rFonts w:ascii="Times New Roman" w:hAnsi="Times New Roman"/>
          <w:color w:val="000000"/>
          <w:sz w:val="28"/>
          <w:szCs w:val="28"/>
        </w:rPr>
        <w:t xml:space="preserve"> сфере внутренних дел.</w:t>
      </w:r>
    </w:p>
    <w:p w:rsidR="007D0E7E" w:rsidRDefault="00CF118D">
      <w:pPr>
        <w:tabs>
          <w:tab w:val="left" w:pos="1080"/>
        </w:tabs>
        <w:spacing w:after="0" w:line="200" w:lineRule="atLeast"/>
        <w:ind w:firstLine="730"/>
        <w:jc w:val="both"/>
        <w:rPr>
          <w:rFonts w:ascii="Times New Roman" w:eastAsia="Arial" w:hAnsi="Times New Roman"/>
          <w:color w:val="000000"/>
          <w:sz w:val="28"/>
          <w:szCs w:val="28"/>
        </w:rPr>
      </w:pPr>
      <w:r>
        <w:rPr>
          <w:rFonts w:ascii="Times New Roman" w:hAnsi="Times New Roman"/>
          <w:color w:val="000000"/>
          <w:sz w:val="28"/>
          <w:szCs w:val="28"/>
        </w:rPr>
        <w:t>5.25</w:t>
      </w:r>
      <w:r w:rsidR="007D0E7E">
        <w:rPr>
          <w:rFonts w:ascii="Times New Roman" w:hAnsi="Times New Roman"/>
          <w:color w:val="000000"/>
          <w:sz w:val="28"/>
          <w:szCs w:val="28"/>
        </w:rPr>
        <w:t xml:space="preserve">. </w:t>
      </w:r>
      <w:r w:rsidR="007D0E7E">
        <w:rPr>
          <w:rFonts w:ascii="Times New Roman" w:eastAsia="Arial" w:hAnsi="Times New Roman"/>
          <w:color w:val="000000"/>
          <w:sz w:val="28"/>
          <w:szCs w:val="28"/>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по инициативе администрации Учреждения до истечения срока действия трудового договора являются:</w:t>
      </w:r>
    </w:p>
    <w:p w:rsidR="007D0E7E" w:rsidRDefault="007D0E7E">
      <w:pPr>
        <w:pStyle w:val="ConsPlusNormal"/>
        <w:spacing w:after="0" w:line="200" w:lineRule="atLeast"/>
        <w:ind w:firstLine="530"/>
        <w:jc w:val="both"/>
        <w:rPr>
          <w:rFonts w:ascii="Times New Roman" w:eastAsia="Arial" w:hAnsi="Times New Roman"/>
          <w:color w:val="000000"/>
          <w:sz w:val="28"/>
          <w:szCs w:val="28"/>
        </w:rPr>
      </w:pPr>
      <w:r>
        <w:rPr>
          <w:rFonts w:ascii="Times New Roman" w:eastAsia="Arial" w:hAnsi="Times New Roman"/>
          <w:color w:val="000000"/>
          <w:sz w:val="28"/>
          <w:szCs w:val="28"/>
        </w:rPr>
        <w:t>- повторное в течение года грубое нарушение настоящего Устава;</w:t>
      </w:r>
    </w:p>
    <w:p w:rsidR="007D0E7E" w:rsidRDefault="007D0E7E">
      <w:pPr>
        <w:pStyle w:val="ConsPlusNormal"/>
        <w:spacing w:after="0" w:line="200" w:lineRule="atLeast"/>
        <w:ind w:firstLine="530"/>
        <w:jc w:val="both"/>
        <w:rPr>
          <w:rFonts w:ascii="Times New Roman" w:eastAsia="Arial" w:hAnsi="Times New Roman"/>
          <w:color w:val="000000"/>
          <w:sz w:val="28"/>
          <w:szCs w:val="28"/>
        </w:rPr>
      </w:pPr>
      <w:r>
        <w:rPr>
          <w:rFonts w:ascii="Times New Roman" w:eastAsia="Arial" w:hAnsi="Times New Roman"/>
          <w:color w:val="000000"/>
          <w:sz w:val="28"/>
          <w:szCs w:val="28"/>
        </w:rPr>
        <w:t>- применение, в том числе однократное, методов воспитания, связанных с физическим и (или) психическим насилием над личностью воспитанника;</w:t>
      </w:r>
    </w:p>
    <w:p w:rsidR="007D0E7E" w:rsidRDefault="007D0E7E">
      <w:pPr>
        <w:pStyle w:val="ConsPlusNormal"/>
        <w:spacing w:after="0" w:line="200" w:lineRule="atLeast"/>
        <w:ind w:firstLine="530"/>
        <w:jc w:val="both"/>
        <w:rPr>
          <w:rFonts w:ascii="Times New Roman" w:eastAsia="Arial" w:hAnsi="Times New Roman"/>
          <w:color w:val="000000"/>
          <w:sz w:val="28"/>
          <w:szCs w:val="28"/>
        </w:rPr>
      </w:pPr>
      <w:r>
        <w:rPr>
          <w:rFonts w:ascii="Times New Roman" w:eastAsia="Arial" w:hAnsi="Times New Roman"/>
          <w:color w:val="000000"/>
          <w:sz w:val="28"/>
          <w:szCs w:val="28"/>
        </w:rPr>
        <w:t>- появление на работе в состоянии алкогольного, наркотического или токсического опьянения.</w:t>
      </w:r>
    </w:p>
    <w:p w:rsidR="007D0E7E" w:rsidRDefault="007D0E7E">
      <w:pPr>
        <w:tabs>
          <w:tab w:val="left" w:pos="1080"/>
        </w:tabs>
        <w:spacing w:after="0" w:line="200" w:lineRule="atLeast"/>
        <w:ind w:firstLine="730"/>
        <w:jc w:val="both"/>
        <w:rPr>
          <w:rFonts w:ascii="Times New Roman" w:eastAsia="Arial" w:hAnsi="Times New Roman"/>
          <w:color w:val="000000"/>
          <w:sz w:val="28"/>
          <w:szCs w:val="28"/>
        </w:rPr>
      </w:pPr>
      <w:r>
        <w:rPr>
          <w:rFonts w:ascii="Times New Roman" w:eastAsia="Arial" w:hAnsi="Times New Roman"/>
          <w:color w:val="000000"/>
          <w:sz w:val="28"/>
          <w:szCs w:val="28"/>
        </w:rPr>
        <w:t>Увольнение по настоящим основаниям может осуществляться без согласия профсоюза.</w:t>
      </w:r>
    </w:p>
    <w:p w:rsidR="007D0E7E" w:rsidRDefault="00CF118D">
      <w:pPr>
        <w:tabs>
          <w:tab w:val="left" w:pos="1276"/>
        </w:tabs>
        <w:spacing w:after="0" w:line="200" w:lineRule="atLeast"/>
        <w:ind w:firstLine="730"/>
        <w:jc w:val="both"/>
        <w:rPr>
          <w:rFonts w:ascii="Times New Roman" w:eastAsia="Arial" w:hAnsi="Times New Roman"/>
          <w:color w:val="000000"/>
          <w:sz w:val="28"/>
          <w:szCs w:val="28"/>
        </w:rPr>
      </w:pPr>
      <w:r>
        <w:rPr>
          <w:rFonts w:ascii="Times New Roman" w:hAnsi="Times New Roman"/>
          <w:color w:val="000000"/>
          <w:sz w:val="28"/>
          <w:szCs w:val="28"/>
        </w:rPr>
        <w:t>5.26</w:t>
      </w:r>
      <w:r w:rsidR="007D0E7E">
        <w:rPr>
          <w:rFonts w:ascii="Times New Roman" w:hAnsi="Times New Roman"/>
          <w:color w:val="000000"/>
          <w:sz w:val="28"/>
          <w:szCs w:val="28"/>
        </w:rPr>
        <w:t xml:space="preserve">. </w:t>
      </w:r>
      <w:r w:rsidR="007D0E7E">
        <w:rPr>
          <w:rFonts w:ascii="Times New Roman" w:eastAsia="Arial" w:hAnsi="Times New Roman"/>
          <w:color w:val="000000"/>
          <w:sz w:val="28"/>
          <w:szCs w:val="28"/>
        </w:rPr>
        <w:t xml:space="preserve">Дисциплинарное расследование нарушений педагогическим </w:t>
      </w:r>
      <w:proofErr w:type="gramStart"/>
      <w:r w:rsidR="007D0E7E">
        <w:rPr>
          <w:rFonts w:ascii="Times New Roman" w:eastAsia="Arial" w:hAnsi="Times New Roman"/>
          <w:color w:val="000000"/>
          <w:sz w:val="28"/>
          <w:szCs w:val="28"/>
        </w:rPr>
        <w:t>работ-ником</w:t>
      </w:r>
      <w:proofErr w:type="gramEnd"/>
      <w:r w:rsidR="007D0E7E">
        <w:rPr>
          <w:rFonts w:ascii="Times New Roman" w:eastAsia="Arial" w:hAnsi="Times New Roman"/>
          <w:color w:val="000000"/>
          <w:sz w:val="28"/>
          <w:szCs w:val="28"/>
        </w:rPr>
        <w:t xml:space="preserve"> Учреждения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7D0E7E" w:rsidRDefault="007D0E7E">
      <w:pPr>
        <w:tabs>
          <w:tab w:val="left" w:pos="1276"/>
        </w:tabs>
        <w:spacing w:after="0" w:line="200" w:lineRule="atLeast"/>
        <w:ind w:firstLine="730"/>
        <w:jc w:val="both"/>
        <w:rPr>
          <w:rFonts w:ascii="Times New Roman" w:eastAsia="Arial" w:hAnsi="Times New Roman"/>
          <w:color w:val="000000"/>
          <w:sz w:val="28"/>
          <w:szCs w:val="28"/>
        </w:rPr>
      </w:pPr>
      <w:r>
        <w:rPr>
          <w:rFonts w:ascii="Times New Roman" w:eastAsia="Arial" w:hAnsi="Times New Roman"/>
          <w:color w:val="000000"/>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7D0E7E" w:rsidRDefault="00CF118D">
      <w:pPr>
        <w:tabs>
          <w:tab w:val="left" w:pos="1276"/>
        </w:tabs>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5.27</w:t>
      </w:r>
      <w:r w:rsidR="007D0E7E">
        <w:rPr>
          <w:rFonts w:ascii="Times New Roman" w:hAnsi="Times New Roman"/>
          <w:color w:val="000000"/>
          <w:sz w:val="28"/>
          <w:szCs w:val="28"/>
        </w:rPr>
        <w:t xml:space="preserve">. Заработная плата и должностной оклад работнику Учреждения выплачиваются за выполнение им функциональных обязанностей и работ, </w:t>
      </w:r>
      <w:r w:rsidR="007D0E7E">
        <w:rPr>
          <w:rFonts w:ascii="Times New Roman" w:hAnsi="Times New Roman"/>
          <w:color w:val="000000"/>
          <w:sz w:val="28"/>
          <w:szCs w:val="28"/>
        </w:rPr>
        <w:lastRenderedPageBreak/>
        <w:t>предусмотренных трудовым договором в соответствии с Положением об оплате труда работников Учреждения.</w:t>
      </w:r>
    </w:p>
    <w:p w:rsidR="007D0E7E" w:rsidRDefault="007D0E7E">
      <w:pPr>
        <w:tabs>
          <w:tab w:val="left" w:pos="1230"/>
        </w:tabs>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Выполнение работником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7D0E7E" w:rsidRDefault="00BD02E2">
      <w:pPr>
        <w:tabs>
          <w:tab w:val="left" w:pos="1230"/>
        </w:tabs>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5.28</w:t>
      </w:r>
      <w:r w:rsidR="007D0E7E">
        <w:rPr>
          <w:rFonts w:ascii="Times New Roman" w:hAnsi="Times New Roman"/>
          <w:color w:val="000000"/>
          <w:sz w:val="28"/>
          <w:szCs w:val="28"/>
        </w:rPr>
        <w:t>. Система оплаты труда работников Учреждения устанавливается с учетом:</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квалификационных групп;</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установления базовых окладов (базовых должностных окладов), базовых ставок заработной платы по профессиональным квалификационным группам;</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определения должностного оклада путём умножения базового оклада (базового должностного оклада) по профессиональным квалификационным группам работника на соответствующий коэффициент  по должности;</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установления выплат компенсационного характера;</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 установления выплат стимулирующего и социального характера.</w:t>
      </w:r>
    </w:p>
    <w:p w:rsidR="007D0E7E" w:rsidRDefault="00BD02E2">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5.29</w:t>
      </w:r>
      <w:r w:rsidR="007D0E7E">
        <w:rPr>
          <w:rFonts w:ascii="Times New Roman" w:hAnsi="Times New Roman"/>
          <w:color w:val="000000"/>
          <w:sz w:val="28"/>
          <w:szCs w:val="28"/>
        </w:rPr>
        <w:t>. Работники Учреждения проходят обязательные предварительные (при поступлении на работу) и периодические медицинские осмотры (обследования) для определения их пригодности для выполнения поручаемой работы и предупреждения профессиональных заболеваний.</w:t>
      </w:r>
    </w:p>
    <w:p w:rsidR="007D0E7E" w:rsidRDefault="00BD02E2">
      <w:pPr>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5.30</w:t>
      </w:r>
      <w:r w:rsidR="007D0E7E">
        <w:rPr>
          <w:rFonts w:ascii="Times New Roman" w:hAnsi="Times New Roman"/>
          <w:color w:val="000000"/>
          <w:sz w:val="28"/>
          <w:szCs w:val="28"/>
        </w:rPr>
        <w:t>. Изменения и дополнения к Уставу Учреждения, новая редакция Устава разрабатываются Учреждением в случае необходимости внесения большого количества изменений к действующему Уставу.</w:t>
      </w:r>
    </w:p>
    <w:p w:rsidR="007D0E7E" w:rsidRDefault="007D0E7E">
      <w:pPr>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Изменения и дополнения к Уставу, новая редакция Устава рассматриваются и принимаются на заседании Общего собрания трудового коллектива Учреждения и предоставляются Учредителю для утверждения.</w:t>
      </w:r>
    </w:p>
    <w:p w:rsidR="007D0E7E" w:rsidRDefault="007D0E7E">
      <w:pPr>
        <w:spacing w:after="0" w:line="100" w:lineRule="atLeast"/>
        <w:ind w:firstLine="730"/>
        <w:jc w:val="both"/>
        <w:rPr>
          <w:rFonts w:ascii="Times New Roman" w:hAnsi="Times New Roman"/>
          <w:color w:val="000000"/>
          <w:sz w:val="28"/>
          <w:szCs w:val="28"/>
        </w:rPr>
      </w:pPr>
      <w:r>
        <w:rPr>
          <w:rFonts w:ascii="Times New Roman" w:hAnsi="Times New Roman"/>
          <w:color w:val="000000"/>
          <w:sz w:val="28"/>
          <w:szCs w:val="28"/>
        </w:rPr>
        <w:t xml:space="preserve"> Изменения и дополнения к Уставу, новая редакция Устава регистрируются в установленном порядке и приобретают силу для третьих лиц с момента их государственной регистрации.</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5.3</w:t>
      </w:r>
      <w:r w:rsidR="00BD02E2">
        <w:rPr>
          <w:rFonts w:ascii="Times New Roman" w:hAnsi="Times New Roman"/>
          <w:color w:val="000000"/>
          <w:sz w:val="28"/>
          <w:szCs w:val="28"/>
        </w:rPr>
        <w:t>1</w:t>
      </w:r>
      <w:r>
        <w:rPr>
          <w:rFonts w:ascii="Times New Roman" w:hAnsi="Times New Roman"/>
          <w:color w:val="000000"/>
          <w:sz w:val="28"/>
          <w:szCs w:val="28"/>
        </w:rPr>
        <w:t xml:space="preserve">. Прекращение деятельности Учреждения осуществляется в форме реорганизации (слияние, присоединение, разделение, выделение, преобразование в иную организационно-правовую форму) и ликвидации на условиях и в порядке, предусмотренном законодательством Российской Федерации. </w:t>
      </w:r>
    </w:p>
    <w:p w:rsidR="007D0E7E" w:rsidRDefault="007D0E7E">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5.3</w:t>
      </w:r>
      <w:r w:rsidR="00BD02E2">
        <w:rPr>
          <w:rFonts w:ascii="Times New Roman" w:hAnsi="Times New Roman"/>
          <w:color w:val="000000"/>
          <w:sz w:val="28"/>
          <w:szCs w:val="28"/>
        </w:rPr>
        <w:t>2</w:t>
      </w:r>
      <w:r>
        <w:rPr>
          <w:rFonts w:ascii="Times New Roman" w:hAnsi="Times New Roman"/>
          <w:color w:val="000000"/>
          <w:sz w:val="28"/>
          <w:szCs w:val="28"/>
        </w:rPr>
        <w:t>. Порядок (процедура) реорганизации и ликвидации Учреждения определяется уполномоченным органом местного самоуправления городского округа город Шарья.</w:t>
      </w:r>
    </w:p>
    <w:p w:rsidR="007D0E7E" w:rsidRDefault="00BD02E2">
      <w:pPr>
        <w:spacing w:after="0" w:line="200" w:lineRule="atLeast"/>
        <w:ind w:firstLine="730"/>
        <w:jc w:val="both"/>
        <w:rPr>
          <w:rFonts w:ascii="Times New Roman" w:hAnsi="Times New Roman"/>
          <w:color w:val="000000"/>
          <w:sz w:val="28"/>
          <w:szCs w:val="28"/>
        </w:rPr>
      </w:pPr>
      <w:r>
        <w:rPr>
          <w:rFonts w:ascii="Times New Roman" w:hAnsi="Times New Roman"/>
          <w:color w:val="000000"/>
          <w:sz w:val="28"/>
          <w:szCs w:val="28"/>
        </w:rPr>
        <w:t>5.33</w:t>
      </w:r>
      <w:r w:rsidR="007D0E7E">
        <w:rPr>
          <w:rFonts w:ascii="Times New Roman" w:hAnsi="Times New Roman"/>
          <w:color w:val="000000"/>
          <w:sz w:val="28"/>
          <w:szCs w:val="28"/>
        </w:rPr>
        <w:t>. Ликвидация Учреждения осуществляется Учредителем в порядке, определенном уполномоченным органом местного самоуправления городского округа город Шарья, либо по решению суда, в случаях и порядке, предусмотренных действующим законодательством.</w:t>
      </w:r>
    </w:p>
    <w:p w:rsidR="007D0E7E" w:rsidRDefault="007D0E7E">
      <w:pPr>
        <w:spacing w:after="0" w:line="200" w:lineRule="atLeast"/>
        <w:rPr>
          <w:rFonts w:ascii="Times New Roman" w:hAnsi="Times New Roman"/>
          <w:b/>
          <w:bCs/>
          <w:color w:val="000000"/>
          <w:sz w:val="28"/>
          <w:szCs w:val="28"/>
        </w:rPr>
      </w:pPr>
    </w:p>
    <w:p w:rsidR="007D0E7E" w:rsidRDefault="007D0E7E">
      <w:pPr>
        <w:spacing w:after="0" w:line="200" w:lineRule="atLeast"/>
        <w:jc w:val="center"/>
        <w:rPr>
          <w:rFonts w:ascii="Times New Roman" w:hAnsi="Times New Roman"/>
          <w:b/>
          <w:bCs/>
          <w:color w:val="000000"/>
          <w:sz w:val="28"/>
          <w:szCs w:val="28"/>
        </w:rPr>
      </w:pPr>
      <w:r>
        <w:rPr>
          <w:rFonts w:ascii="Times New Roman" w:hAnsi="Times New Roman"/>
          <w:b/>
          <w:bCs/>
          <w:color w:val="000000"/>
          <w:sz w:val="28"/>
          <w:szCs w:val="28"/>
        </w:rPr>
        <w:lastRenderedPageBreak/>
        <w:t>6. ПРАВА И ОБЯЗАННОСТИ УЧАСТНИКОВ</w:t>
      </w:r>
    </w:p>
    <w:p w:rsidR="007D0E7E" w:rsidRDefault="007D0E7E">
      <w:pPr>
        <w:spacing w:after="0" w:line="200" w:lineRule="atLeast"/>
        <w:jc w:val="center"/>
        <w:rPr>
          <w:rFonts w:ascii="Times New Roman" w:hAnsi="Times New Roman"/>
          <w:b/>
          <w:bCs/>
          <w:color w:val="000000"/>
          <w:sz w:val="28"/>
          <w:szCs w:val="28"/>
        </w:rPr>
      </w:pPr>
      <w:r>
        <w:rPr>
          <w:rFonts w:ascii="Times New Roman" w:hAnsi="Times New Roman"/>
          <w:b/>
          <w:bCs/>
          <w:color w:val="000000"/>
          <w:sz w:val="28"/>
          <w:szCs w:val="28"/>
        </w:rPr>
        <w:t>ОБРАЗОВАТЕЛЬНОГО ПРОЦЕССА</w:t>
      </w:r>
    </w:p>
    <w:p w:rsidR="007D0E7E" w:rsidRDefault="007D0E7E">
      <w:pPr>
        <w:spacing w:after="0" w:line="200" w:lineRule="atLeast"/>
        <w:jc w:val="center"/>
        <w:rPr>
          <w:rFonts w:ascii="Times New Roman" w:hAnsi="Times New Roman"/>
          <w:b/>
          <w:bCs/>
          <w:color w:val="000000"/>
          <w:sz w:val="28"/>
          <w:szCs w:val="28"/>
        </w:rPr>
      </w:pP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6.1. Участниками образовательного процесса в Учреждении являются педагогические работники, воспитанники и родители (законные представители).</w:t>
      </w:r>
    </w:p>
    <w:p w:rsidR="007D0E7E" w:rsidRDefault="007D0E7E">
      <w:pPr>
        <w:tabs>
          <w:tab w:val="left" w:pos="1276"/>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6.2. </w:t>
      </w:r>
      <w:proofErr w:type="gramStart"/>
      <w:r>
        <w:rPr>
          <w:rFonts w:ascii="Times New Roman" w:hAnsi="Times New Roman"/>
          <w:color w:val="000000"/>
          <w:sz w:val="28"/>
          <w:szCs w:val="28"/>
        </w:rPr>
        <w:t xml:space="preserve">Права и обязанности, воспитанников, родителей (законных предста-вителей) как участников образовательного процесса определяются </w:t>
      </w:r>
      <w:r>
        <w:rPr>
          <w:rFonts w:ascii="Times New Roman" w:hAnsi="Times New Roman"/>
          <w:bCs/>
          <w:color w:val="000000"/>
          <w:sz w:val="28"/>
          <w:szCs w:val="28"/>
        </w:rPr>
        <w:t xml:space="preserve">Конвенцией о правах ребенка, принятой на 44-й сессии Генеральной Ассамблеи ООН, </w:t>
      </w:r>
      <w:r>
        <w:rPr>
          <w:rFonts w:ascii="Times New Roman" w:hAnsi="Times New Roman"/>
          <w:color w:val="000000"/>
          <w:sz w:val="28"/>
          <w:szCs w:val="28"/>
        </w:rPr>
        <w:t>Законом Российской Федерации «Об образовании», муниципальными правовыми актами городского округа город Шарья, настоящим Уставом, локальными актами Учреждения, договором между Учреждением и родителями (законными представителями).</w:t>
      </w:r>
      <w:proofErr w:type="gramEnd"/>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6.3. Ребенку гарантируются:</w:t>
      </w:r>
    </w:p>
    <w:p w:rsidR="007D0E7E" w:rsidRDefault="007D0E7E">
      <w:pPr>
        <w:pStyle w:val="ConsNormal"/>
        <w:ind w:right="0" w:firstLine="590"/>
        <w:jc w:val="both"/>
        <w:rPr>
          <w:rFonts w:ascii="Times New Roman" w:hAnsi="Times New Roman"/>
          <w:sz w:val="28"/>
          <w:szCs w:val="28"/>
        </w:rPr>
      </w:pPr>
      <w:r>
        <w:rPr>
          <w:rFonts w:ascii="Times New Roman" w:hAnsi="Times New Roman"/>
          <w:sz w:val="28"/>
          <w:szCs w:val="28"/>
        </w:rPr>
        <w:t xml:space="preserve">   - охрана жизни и здоровья;</w:t>
      </w:r>
    </w:p>
    <w:p w:rsidR="007D0E7E" w:rsidRDefault="007D0E7E">
      <w:pPr>
        <w:pStyle w:val="ConsNormal"/>
        <w:ind w:right="0" w:firstLine="590"/>
        <w:jc w:val="both"/>
        <w:rPr>
          <w:rFonts w:ascii="Times New Roman" w:hAnsi="Times New Roman"/>
          <w:sz w:val="28"/>
          <w:szCs w:val="28"/>
        </w:rPr>
      </w:pPr>
      <w:r>
        <w:rPr>
          <w:rFonts w:ascii="Times New Roman" w:hAnsi="Times New Roman"/>
          <w:sz w:val="28"/>
          <w:szCs w:val="28"/>
        </w:rPr>
        <w:t xml:space="preserve">   - защита от всех форм физического и психического насилия;</w:t>
      </w:r>
    </w:p>
    <w:p w:rsidR="007D0E7E" w:rsidRDefault="007D0E7E">
      <w:pPr>
        <w:pStyle w:val="ConsNormal"/>
        <w:ind w:right="0" w:firstLine="590"/>
        <w:jc w:val="both"/>
        <w:rPr>
          <w:rFonts w:ascii="Times New Roman" w:hAnsi="Times New Roman"/>
          <w:sz w:val="28"/>
          <w:szCs w:val="28"/>
        </w:rPr>
      </w:pPr>
      <w:r>
        <w:rPr>
          <w:rFonts w:ascii="Times New Roman" w:hAnsi="Times New Roman"/>
          <w:sz w:val="28"/>
          <w:szCs w:val="28"/>
        </w:rPr>
        <w:t xml:space="preserve">   - защита его достоинства; </w:t>
      </w:r>
    </w:p>
    <w:p w:rsidR="007D0E7E" w:rsidRDefault="007D0E7E">
      <w:pPr>
        <w:pStyle w:val="ConsNormal"/>
        <w:ind w:right="0" w:firstLine="76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получение общедоступного бесплатного дошкольного образования в соответствии с федеральными государственными требованиями;</w:t>
      </w:r>
    </w:p>
    <w:p w:rsidR="007D0E7E" w:rsidRDefault="007D0E7E">
      <w:pPr>
        <w:pStyle w:val="ConsNormal"/>
        <w:ind w:right="0" w:firstLine="750"/>
        <w:jc w:val="both"/>
        <w:rPr>
          <w:rFonts w:ascii="Times New Roman" w:hAnsi="Times New Roman"/>
          <w:sz w:val="28"/>
          <w:szCs w:val="28"/>
        </w:rPr>
      </w:pPr>
      <w:r>
        <w:rPr>
          <w:rFonts w:ascii="Times New Roman" w:hAnsi="Times New Roman"/>
          <w:sz w:val="28"/>
          <w:szCs w:val="28"/>
        </w:rPr>
        <w:t>- удовлетворение потребностей в эмоционально-личностном общении;</w:t>
      </w:r>
    </w:p>
    <w:p w:rsidR="007D0E7E" w:rsidRDefault="007D0E7E">
      <w:pPr>
        <w:pStyle w:val="ConsNormal"/>
        <w:ind w:right="0" w:firstLine="770"/>
        <w:jc w:val="both"/>
        <w:rPr>
          <w:rFonts w:ascii="Times New Roman" w:hAnsi="Times New Roman"/>
          <w:sz w:val="28"/>
          <w:szCs w:val="28"/>
        </w:rPr>
      </w:pPr>
      <w:r>
        <w:rPr>
          <w:rFonts w:ascii="Times New Roman" w:hAnsi="Times New Roman"/>
          <w:sz w:val="28"/>
          <w:szCs w:val="28"/>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развитие его творческих способностей и интересов.</w:t>
      </w:r>
    </w:p>
    <w:p w:rsidR="007D0E7E" w:rsidRDefault="007D0E7E">
      <w:pPr>
        <w:spacing w:after="0" w:line="200" w:lineRule="atLeast"/>
        <w:ind w:firstLine="620"/>
        <w:jc w:val="both"/>
        <w:rPr>
          <w:rFonts w:ascii="Times New Roman" w:eastAsia="Arial" w:hAnsi="Times New Roman"/>
          <w:color w:val="000000"/>
          <w:sz w:val="28"/>
          <w:szCs w:val="28"/>
        </w:rPr>
      </w:pPr>
      <w:r>
        <w:rPr>
          <w:rFonts w:ascii="Times New Roman" w:eastAsia="Arial" w:hAnsi="Times New Roman"/>
          <w:color w:val="000000"/>
          <w:sz w:val="28"/>
          <w:szCs w:val="28"/>
        </w:rPr>
        <w:t>Привлечение воспитанников Учреждения без их согласия и согласия их родителей (законных представителей) к труду, не предусмотренному основной общеобразовательной программой дошкольного образования, запрещается.</w:t>
      </w:r>
    </w:p>
    <w:p w:rsidR="007D0E7E" w:rsidRDefault="007D0E7E">
      <w:pPr>
        <w:spacing w:after="0" w:line="200" w:lineRule="atLeast"/>
        <w:ind w:firstLine="620"/>
        <w:jc w:val="both"/>
        <w:rPr>
          <w:rFonts w:ascii="Times New Roman" w:eastAsia="Arial" w:hAnsi="Times New Roman"/>
          <w:color w:val="000000"/>
          <w:sz w:val="28"/>
          <w:szCs w:val="28"/>
        </w:rPr>
      </w:pPr>
      <w:r>
        <w:rPr>
          <w:rFonts w:ascii="Times New Roman" w:eastAsia="Arial" w:hAnsi="Times New Roman"/>
          <w:color w:val="000000"/>
          <w:sz w:val="28"/>
          <w:szCs w:val="28"/>
        </w:rPr>
        <w:t>Принуждение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6.4.  Родители (законные представители) имеют право:</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выбирать формы получения образования и образовательное учреждение;</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 защищать законные права и интересы ребенка; </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знакомиться с Уставом Учреждения и другими локальными актами, регламентирующими деятельность Учреждения;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принимать решение о переводе ребенка в другое образовательное учреждение, об изменении формы образования при наличии соответствующих оснований;</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 принимать участие в управлении Учреждением; </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принимать участие и выражать свое мнение на родительских собраниях;</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 присутствовать на заседаниях органов управления Учреждением; </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знакомиться с ходом и содержанием воспитательно-образовательного процесса;</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посещать Учреждение и беседовать с педагогами, посещать мероприятия воспитателей по согласованию с педагогом и с разрешения </w:t>
      </w:r>
      <w:proofErr w:type="gramStart"/>
      <w:r>
        <w:rPr>
          <w:rFonts w:ascii="Times New Roman" w:hAnsi="Times New Roman"/>
          <w:color w:val="000000"/>
          <w:sz w:val="28"/>
          <w:szCs w:val="28"/>
        </w:rPr>
        <w:t>заведующего Учреждения</w:t>
      </w:r>
      <w:proofErr w:type="gramEnd"/>
      <w:r>
        <w:rPr>
          <w:rFonts w:ascii="Times New Roman" w:hAnsi="Times New Roman"/>
          <w:color w:val="000000"/>
          <w:sz w:val="28"/>
          <w:szCs w:val="28"/>
        </w:rPr>
        <w:t>.</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6.5. Родители (законные представители) обязаны:</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соблюдать настоящий Устав;</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оказывать ребенку помощь в осуществлении им своих прав и обязанностей в Учреждении;</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уважать права, честь и достоинство ребенка и педагогов, поддерживать у ребенка авторитет и уважение к работникам Учреждения;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показывать ребенку положительный пример выполнения гражданских, трудовых и семейных обязанностей, прививать ему здоровый образ жизни;</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 своевременно вносить плату за содержание ребенка в Учреждении в установленном порядке; </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соблюдать условия договора между Учреждением и родителями (законными представителями);</w:t>
      </w:r>
    </w:p>
    <w:p w:rsidR="007D0E7E" w:rsidRDefault="007D0E7E">
      <w:pPr>
        <w:tabs>
          <w:tab w:val="left" w:pos="1418"/>
          <w:tab w:val="left" w:pos="2268"/>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нести ответственность за жизнь, психическое и физическое здоровье ребенка;</w:t>
      </w:r>
    </w:p>
    <w:p w:rsidR="007D0E7E" w:rsidRDefault="007D0E7E">
      <w:pPr>
        <w:tabs>
          <w:tab w:val="left" w:pos="1418"/>
          <w:tab w:val="left" w:pos="2268"/>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ежедневно лично передавать воспитателю и забирать ребенка у воспитателя из Учреждения. В случае невозможности лично передать и забрать ребенка письменно уполномочить иных лиц. Передача ребенка уполномоченному лицу осуществляется только при предъявлении им документа, удостоверяющего личность.</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6.6. Права и обязанности работников Учреждения определяются их трудовыми договорами, должностными инструкциями, действующим </w:t>
      </w:r>
      <w:proofErr w:type="gramStart"/>
      <w:r>
        <w:rPr>
          <w:rFonts w:ascii="Times New Roman" w:hAnsi="Times New Roman"/>
          <w:color w:val="000000"/>
          <w:sz w:val="28"/>
          <w:szCs w:val="28"/>
        </w:rPr>
        <w:t>законода-тельством</w:t>
      </w:r>
      <w:proofErr w:type="gramEnd"/>
      <w:r>
        <w:rPr>
          <w:rFonts w:ascii="Times New Roman" w:hAnsi="Times New Roman"/>
          <w:color w:val="000000"/>
          <w:sz w:val="28"/>
          <w:szCs w:val="28"/>
        </w:rPr>
        <w:t xml:space="preserve"> Российской Федерации, правилами внутреннего трудового распорядка Учреждения, настоящим Уставом.</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6.7. Работники Учреждения должны соответствовать требованиям квалификационных характеристик.</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6.8. Работники Учреждения обязаны:</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b/>
          <w:bCs/>
          <w:color w:val="000000"/>
          <w:sz w:val="28"/>
          <w:szCs w:val="28"/>
        </w:rPr>
        <w:t xml:space="preserve">- </w:t>
      </w:r>
      <w:r>
        <w:rPr>
          <w:rFonts w:ascii="Times New Roman" w:hAnsi="Times New Roman"/>
          <w:color w:val="000000"/>
          <w:sz w:val="28"/>
          <w:szCs w:val="28"/>
        </w:rPr>
        <w:t>соблюдать Устав Учреждения;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соблюдать СанПиН;</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соблюдать правила внутреннего трудового  распорядка Учреждения;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обеспечивать выполнение правил и норм охраны труда и техники безопасности;</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охранять жизнь и здоровье детей;</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защищать воспитанников от всех форм физического и психического насилия;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проходить периодическое медицинское обследование, которое проводится за счет средств Учреждения;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педагогические работники, не имеющие квалификационной категории, -  проходить аттестацию на соответствие должности 1 раз в 5 лет.</w:t>
      </w:r>
    </w:p>
    <w:p w:rsidR="007D0E7E" w:rsidRDefault="007D0E7E">
      <w:pPr>
        <w:tabs>
          <w:tab w:val="left" w:pos="1276"/>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6.9. Педагогические работники имеют право:</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 участвовать</w:t>
      </w:r>
      <w:r>
        <w:rPr>
          <w:rFonts w:ascii="Times New Roman" w:hAnsi="Times New Roman"/>
          <w:b/>
          <w:bCs/>
          <w:color w:val="000000"/>
          <w:sz w:val="28"/>
          <w:szCs w:val="28"/>
        </w:rPr>
        <w:t xml:space="preserve"> </w:t>
      </w:r>
      <w:r>
        <w:rPr>
          <w:rFonts w:ascii="Times New Roman" w:hAnsi="Times New Roman"/>
          <w:color w:val="000000"/>
          <w:sz w:val="28"/>
          <w:szCs w:val="28"/>
        </w:rPr>
        <w:t>в управлении Учреждением в порядке, определяемом настоящим Уставом;</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защищать профессиональную честь и достоинство;</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самостоятельно выбирать и использовать методики обучения и воспитания;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аттестоваться на добровольной основе на  первую и высшую квалификационную категорию;</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на получение пенсии за выслугу лет до достижения ими пенсионного возраста;</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на социальные гарантии и льготы, установленные законодательством Российской Федерации, Костромской области, муниципальными правовыми актами городского округа город Шарья;</w:t>
      </w:r>
    </w:p>
    <w:p w:rsidR="007D0E7E" w:rsidRDefault="007D0E7E">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на сокращенную продолжительность рабочего времени;</w:t>
      </w:r>
    </w:p>
    <w:p w:rsidR="007D0E7E" w:rsidRDefault="007D0E7E">
      <w:pPr>
        <w:tabs>
          <w:tab w:val="left" w:pos="1276"/>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на длительный отпуск сроком до одного года не реже чем через каждые 10 лет непрерывной педагогической деятельности, порядок и условия, предоставления которого определяются Учредителем.</w:t>
      </w:r>
    </w:p>
    <w:p w:rsidR="007D0E7E" w:rsidRDefault="007D0E7E">
      <w:pPr>
        <w:tabs>
          <w:tab w:val="left" w:pos="1276"/>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6.10. Педагогические работники Учреждения несут ответственность за жизнь и здоровье детей при исполнении своих должностных обязанностей.</w:t>
      </w:r>
    </w:p>
    <w:p w:rsidR="007D0E7E" w:rsidRDefault="007D0E7E">
      <w:pPr>
        <w:tabs>
          <w:tab w:val="left" w:pos="1276"/>
        </w:tabs>
        <w:spacing w:after="0" w:line="200" w:lineRule="atLeast"/>
        <w:jc w:val="both"/>
        <w:rPr>
          <w:rFonts w:ascii="Times New Roman" w:hAnsi="Times New Roman"/>
          <w:color w:val="000000"/>
          <w:sz w:val="28"/>
          <w:szCs w:val="28"/>
        </w:rPr>
      </w:pPr>
    </w:p>
    <w:p w:rsidR="007D0E7E" w:rsidRDefault="007D0E7E">
      <w:pPr>
        <w:spacing w:after="0" w:line="100" w:lineRule="atLeast"/>
        <w:jc w:val="center"/>
        <w:rPr>
          <w:rFonts w:ascii="Times New Roman" w:hAnsi="Times New Roman"/>
          <w:b/>
          <w:bCs/>
          <w:color w:val="000000"/>
          <w:sz w:val="28"/>
          <w:szCs w:val="28"/>
        </w:rPr>
      </w:pPr>
      <w:r>
        <w:rPr>
          <w:rFonts w:ascii="Times New Roman" w:hAnsi="Times New Roman"/>
          <w:b/>
          <w:bCs/>
          <w:color w:val="000000"/>
          <w:sz w:val="28"/>
          <w:szCs w:val="28"/>
        </w:rPr>
        <w:t>7. УЧЕТ И ОТЧЕТНОСТЬ</w:t>
      </w:r>
    </w:p>
    <w:p w:rsidR="007D0E7E" w:rsidRDefault="007D0E7E">
      <w:pPr>
        <w:spacing w:after="0" w:line="200" w:lineRule="atLeast"/>
        <w:ind w:left="10" w:firstLine="590"/>
        <w:rPr>
          <w:rFonts w:ascii="Times New Roman" w:hAnsi="Times New Roman"/>
          <w:sz w:val="24"/>
          <w:szCs w:val="24"/>
        </w:rPr>
      </w:pPr>
    </w:p>
    <w:p w:rsidR="007D0E7E" w:rsidRDefault="007D0E7E">
      <w:pPr>
        <w:spacing w:after="0" w:line="200" w:lineRule="atLeast"/>
        <w:ind w:left="10" w:firstLine="590"/>
        <w:jc w:val="both"/>
        <w:rPr>
          <w:rFonts w:ascii="Times New Roman" w:hAnsi="Times New Roman"/>
          <w:sz w:val="28"/>
          <w:szCs w:val="28"/>
        </w:rPr>
      </w:pPr>
      <w:r>
        <w:rPr>
          <w:rFonts w:ascii="Times New Roman" w:hAnsi="Times New Roman"/>
          <w:sz w:val="28"/>
          <w:szCs w:val="28"/>
        </w:rPr>
        <w:t>7.1. Бухгалтерский учет ведется централизованной бухгалтерией Управления по договору на ведение бухгалтерского обслуживания.</w:t>
      </w:r>
    </w:p>
    <w:p w:rsidR="007D0E7E" w:rsidRDefault="007D0E7E">
      <w:pPr>
        <w:spacing w:after="0" w:line="200" w:lineRule="atLeast"/>
        <w:ind w:left="10" w:firstLine="590"/>
        <w:jc w:val="both"/>
        <w:rPr>
          <w:rFonts w:ascii="Times New Roman" w:eastAsia="Arial" w:hAnsi="Times New Roman"/>
          <w:color w:val="000000"/>
          <w:sz w:val="28"/>
          <w:szCs w:val="28"/>
        </w:rPr>
      </w:pPr>
      <w:r>
        <w:rPr>
          <w:rFonts w:ascii="Times New Roman" w:eastAsia="Arial" w:hAnsi="Times New Roman"/>
          <w:color w:val="000000"/>
          <w:sz w:val="28"/>
          <w:szCs w:val="28"/>
        </w:rPr>
        <w:t>7.2. Централизованная бухгалтерия Управления представляет месячную, квартальную и годовую бухгалтерскую отчетность в порядке, установленном Министерством финансов Российской Федерации.</w:t>
      </w:r>
    </w:p>
    <w:p w:rsidR="007D0E7E" w:rsidRDefault="007D0E7E">
      <w:pPr>
        <w:spacing w:after="0" w:line="200" w:lineRule="atLeast"/>
        <w:ind w:left="10" w:firstLine="590"/>
        <w:jc w:val="both"/>
        <w:rPr>
          <w:rFonts w:ascii="Times New Roman" w:eastAsia="Arial" w:hAnsi="Times New Roman"/>
          <w:sz w:val="28"/>
          <w:szCs w:val="28"/>
        </w:rPr>
      </w:pPr>
      <w:r>
        <w:rPr>
          <w:rFonts w:ascii="Times New Roman" w:eastAsia="Arial" w:hAnsi="Times New Roman"/>
          <w:sz w:val="28"/>
          <w:szCs w:val="28"/>
        </w:rPr>
        <w:t>7.3. Централизованная бухгалтерия ведет статистическую отчетность в порядке, установленном законодательством Российской Федерации.</w:t>
      </w:r>
    </w:p>
    <w:p w:rsidR="007D0E7E" w:rsidRDefault="007D0E7E">
      <w:pPr>
        <w:spacing w:after="0" w:line="200" w:lineRule="atLeast"/>
        <w:ind w:left="10" w:firstLine="590"/>
        <w:jc w:val="both"/>
        <w:rPr>
          <w:rFonts w:ascii="Times New Roman" w:hAnsi="Times New Roman"/>
          <w:sz w:val="28"/>
          <w:szCs w:val="28"/>
        </w:rPr>
      </w:pPr>
      <w:r>
        <w:rPr>
          <w:rFonts w:ascii="Times New Roman" w:eastAsia="Arial" w:hAnsi="Times New Roman"/>
          <w:sz w:val="28"/>
          <w:szCs w:val="28"/>
        </w:rPr>
        <w:t xml:space="preserve">7.4. Централизованная бухгалтерия Управления </w:t>
      </w:r>
      <w:r>
        <w:rPr>
          <w:rFonts w:ascii="Times New Roman" w:hAnsi="Times New Roman"/>
          <w:sz w:val="28"/>
          <w:szCs w:val="28"/>
        </w:rPr>
        <w:t>предоставляет информацию о деятельности Учреждения органам государственной статистики и налоговым органам, а также иным лицам в соответствии с законодательством Российской Федерации.</w:t>
      </w:r>
    </w:p>
    <w:p w:rsidR="007D0E7E" w:rsidRDefault="007D0E7E">
      <w:pPr>
        <w:spacing w:after="0" w:line="200" w:lineRule="atLeast"/>
        <w:ind w:left="10" w:firstLine="590"/>
        <w:jc w:val="both"/>
        <w:rPr>
          <w:rFonts w:ascii="Times New Roman" w:eastAsia="Arial" w:hAnsi="Times New Roman"/>
          <w:sz w:val="28"/>
          <w:szCs w:val="28"/>
        </w:rPr>
      </w:pPr>
      <w:r>
        <w:rPr>
          <w:rFonts w:ascii="Times New Roman" w:eastAsia="Arial" w:hAnsi="Times New Roman"/>
          <w:sz w:val="28"/>
          <w:szCs w:val="28"/>
        </w:rPr>
        <w:t xml:space="preserve">7.5. Ревизии и проверки финансово-хозяйственной деятельности Учреждения проводятся уполномоченными органами, в соответствии с возложенными на них функциями по </w:t>
      </w:r>
      <w:proofErr w:type="gramStart"/>
      <w:r>
        <w:rPr>
          <w:rFonts w:ascii="Times New Roman" w:eastAsia="Arial" w:hAnsi="Times New Roman"/>
          <w:sz w:val="28"/>
          <w:szCs w:val="28"/>
        </w:rPr>
        <w:t>контролю за</w:t>
      </w:r>
      <w:proofErr w:type="gramEnd"/>
      <w:r>
        <w:rPr>
          <w:rFonts w:ascii="Times New Roman" w:eastAsia="Arial" w:hAnsi="Times New Roman"/>
          <w:sz w:val="28"/>
          <w:szCs w:val="28"/>
        </w:rPr>
        <w:t xml:space="preserve"> деятельностью Учреждения.</w:t>
      </w:r>
    </w:p>
    <w:p w:rsidR="007D0E7E" w:rsidRDefault="007D0E7E">
      <w:pPr>
        <w:spacing w:after="0" w:line="200" w:lineRule="atLeast"/>
        <w:ind w:left="10" w:firstLine="590"/>
        <w:jc w:val="both"/>
        <w:rPr>
          <w:rFonts w:ascii="Times New Roman" w:eastAsia="Arial" w:hAnsi="Times New Roman"/>
          <w:sz w:val="28"/>
          <w:szCs w:val="28"/>
        </w:rPr>
      </w:pPr>
      <w:r>
        <w:rPr>
          <w:rFonts w:ascii="Times New Roman" w:eastAsia="Arial" w:hAnsi="Times New Roman"/>
          <w:sz w:val="28"/>
          <w:szCs w:val="28"/>
        </w:rPr>
        <w:t xml:space="preserve">7.6. </w:t>
      </w:r>
      <w:proofErr w:type="gramStart"/>
      <w:r>
        <w:rPr>
          <w:rFonts w:ascii="Times New Roman" w:eastAsia="Arial" w:hAnsi="Times New Roman"/>
          <w:sz w:val="28"/>
          <w:szCs w:val="28"/>
        </w:rPr>
        <w:t>Контроль за</w:t>
      </w:r>
      <w:proofErr w:type="gramEnd"/>
      <w:r>
        <w:rPr>
          <w:rFonts w:ascii="Times New Roman" w:eastAsia="Arial" w:hAnsi="Times New Roman"/>
          <w:sz w:val="28"/>
          <w:szCs w:val="28"/>
        </w:rPr>
        <w:t xml:space="preserve"> деятельностью Учреждения Учредителем осуществляется в порядке, определенном муниципальными правовыми актами городского округа город Шарья.</w:t>
      </w:r>
    </w:p>
    <w:p w:rsidR="007D0E7E" w:rsidRDefault="007D0E7E">
      <w:pPr>
        <w:spacing w:after="0" w:line="200" w:lineRule="atLeast"/>
        <w:ind w:left="10" w:firstLine="590"/>
        <w:jc w:val="both"/>
        <w:rPr>
          <w:rFonts w:ascii="Times New Roman" w:eastAsia="Arial" w:hAnsi="Times New Roman"/>
          <w:sz w:val="28"/>
          <w:szCs w:val="28"/>
        </w:rPr>
      </w:pPr>
      <w:r>
        <w:rPr>
          <w:rFonts w:ascii="Times New Roman" w:eastAsia="Arial" w:hAnsi="Times New Roman"/>
          <w:sz w:val="28"/>
          <w:szCs w:val="28"/>
        </w:rPr>
        <w:t>7.7. Контроль использования по назначению муниципального имущества, переданного Учреждению в оперативное управление, осуществляет комитет по управлению муниципальным имуществом администрации городского округа город Шарья.</w:t>
      </w:r>
    </w:p>
    <w:p w:rsidR="007D0E7E" w:rsidRDefault="007D0E7E">
      <w:pPr>
        <w:spacing w:after="0" w:line="200" w:lineRule="atLeast"/>
        <w:ind w:left="10" w:firstLine="590"/>
        <w:jc w:val="both"/>
        <w:rPr>
          <w:rFonts w:ascii="Times New Roman" w:eastAsia="Arial" w:hAnsi="Times New Roman"/>
          <w:sz w:val="28"/>
          <w:szCs w:val="28"/>
        </w:rPr>
      </w:pPr>
      <w:r>
        <w:rPr>
          <w:rFonts w:ascii="Times New Roman" w:eastAsia="Arial" w:hAnsi="Times New Roman"/>
          <w:sz w:val="28"/>
          <w:szCs w:val="28"/>
        </w:rPr>
        <w:lastRenderedPageBreak/>
        <w:t xml:space="preserve">7.8. Контроль эффективности деятельности Учреждения, соблюдения целей его создания, проведения проверок исполнения </w:t>
      </w:r>
      <w:proofErr w:type="gramStart"/>
      <w:r>
        <w:rPr>
          <w:rFonts w:ascii="Times New Roman" w:eastAsia="Arial" w:hAnsi="Times New Roman"/>
          <w:sz w:val="28"/>
          <w:szCs w:val="28"/>
        </w:rPr>
        <w:t>заведующим Учреждения</w:t>
      </w:r>
      <w:proofErr w:type="gramEnd"/>
      <w:r>
        <w:rPr>
          <w:rFonts w:ascii="Times New Roman" w:eastAsia="Arial" w:hAnsi="Times New Roman"/>
          <w:sz w:val="28"/>
          <w:szCs w:val="28"/>
        </w:rPr>
        <w:t xml:space="preserve"> заключенного с ним трудового договора, а также соблюдения Учреждением положений настоящего Устава осуществляет Управление.</w:t>
      </w:r>
    </w:p>
    <w:p w:rsidR="007D0E7E" w:rsidRDefault="007D0E7E">
      <w:pPr>
        <w:spacing w:after="0" w:line="200" w:lineRule="atLeast"/>
        <w:ind w:left="10" w:firstLine="590"/>
        <w:jc w:val="both"/>
        <w:rPr>
          <w:rFonts w:ascii="Times New Roman" w:eastAsia="Arial" w:hAnsi="Times New Roman"/>
          <w:sz w:val="28"/>
          <w:szCs w:val="28"/>
        </w:rPr>
      </w:pPr>
      <w:r>
        <w:rPr>
          <w:rFonts w:ascii="Times New Roman" w:eastAsia="Arial" w:hAnsi="Times New Roman"/>
          <w:sz w:val="28"/>
          <w:szCs w:val="28"/>
        </w:rPr>
        <w:t>7.9. Контроль финансово-хозяйственной деятельности Учреждения осуществляет Управление как главный распорядитель бюджетных средств городского округа город Шарья, в ведении которого находится Учреждение.</w:t>
      </w:r>
    </w:p>
    <w:p w:rsidR="007D0E7E" w:rsidRDefault="007D0E7E">
      <w:pPr>
        <w:tabs>
          <w:tab w:val="left" w:pos="1240"/>
        </w:tabs>
        <w:spacing w:after="0" w:line="200" w:lineRule="atLeast"/>
        <w:ind w:left="10" w:firstLine="590"/>
        <w:jc w:val="both"/>
        <w:rPr>
          <w:rFonts w:ascii="Times New Roman" w:eastAsia="Arial" w:hAnsi="Times New Roman"/>
          <w:sz w:val="28"/>
          <w:szCs w:val="28"/>
        </w:rPr>
      </w:pPr>
      <w:r>
        <w:rPr>
          <w:rFonts w:ascii="Times New Roman" w:eastAsia="Arial" w:hAnsi="Times New Roman"/>
          <w:sz w:val="28"/>
          <w:szCs w:val="28"/>
        </w:rPr>
        <w:t>7.10. Учреждение обеспечивает учет и сохранность документов по личному составу, а также своевременную передачу их на государственное хранение в установленном порядке при реорганизации или ликвидации.</w:t>
      </w:r>
    </w:p>
    <w:p w:rsidR="007D0E7E" w:rsidRDefault="007D0E7E">
      <w:pPr>
        <w:tabs>
          <w:tab w:val="left" w:pos="1240"/>
        </w:tabs>
        <w:spacing w:after="0" w:line="200" w:lineRule="atLeast"/>
        <w:ind w:left="10" w:firstLine="590"/>
        <w:jc w:val="both"/>
        <w:rPr>
          <w:rFonts w:ascii="Times New Roman" w:eastAsia="Arial" w:hAnsi="Times New Roman"/>
          <w:sz w:val="28"/>
          <w:szCs w:val="28"/>
        </w:rPr>
      </w:pPr>
      <w:r>
        <w:rPr>
          <w:rFonts w:ascii="Times New Roman" w:eastAsia="Arial" w:hAnsi="Times New Roman"/>
          <w:sz w:val="28"/>
          <w:szCs w:val="28"/>
        </w:rPr>
        <w:t>7.11. Учреждение обеспечивает ведение воинского учета, а также реализацию мероприятий гражданской обороны и мобилизационной подготовки в соответствии с действующим законодательством и нормативными актами органов местного самоуправления.</w:t>
      </w:r>
    </w:p>
    <w:p w:rsidR="007D0E7E" w:rsidRDefault="007D0E7E">
      <w:pPr>
        <w:tabs>
          <w:tab w:val="left" w:pos="1240"/>
        </w:tabs>
        <w:spacing w:after="0" w:line="200" w:lineRule="atLeast"/>
        <w:ind w:left="10" w:firstLine="59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7.12. Учреждение обеспечивает предоставление Учредителю и общественности ежегодного отчета о поступлении и расходовании финансовых и материальных средств.</w:t>
      </w:r>
    </w:p>
    <w:p w:rsidR="00BD02E2" w:rsidRDefault="00BD02E2">
      <w:pPr>
        <w:spacing w:after="0" w:line="100" w:lineRule="atLeast"/>
        <w:jc w:val="center"/>
        <w:rPr>
          <w:rFonts w:ascii="Times New Roman" w:hAnsi="Times New Roman"/>
          <w:b/>
          <w:bCs/>
          <w:color w:val="000000"/>
          <w:sz w:val="28"/>
          <w:szCs w:val="28"/>
        </w:rPr>
      </w:pPr>
    </w:p>
    <w:p w:rsidR="007D0E7E" w:rsidRDefault="007D0E7E">
      <w:pPr>
        <w:spacing w:after="0" w:line="100" w:lineRule="atLeast"/>
        <w:jc w:val="center"/>
        <w:rPr>
          <w:rFonts w:ascii="Times New Roman" w:hAnsi="Times New Roman"/>
          <w:b/>
          <w:bCs/>
          <w:color w:val="000000"/>
          <w:sz w:val="28"/>
          <w:szCs w:val="28"/>
        </w:rPr>
      </w:pPr>
      <w:r>
        <w:rPr>
          <w:rFonts w:ascii="Times New Roman" w:hAnsi="Times New Roman"/>
          <w:b/>
          <w:bCs/>
          <w:color w:val="000000"/>
          <w:sz w:val="28"/>
          <w:szCs w:val="28"/>
        </w:rPr>
        <w:t>8. ПЕРЕЧЕНЬ ВИДОВ ЛОКАЛЬНЫХ АКТОВ</w:t>
      </w:r>
    </w:p>
    <w:p w:rsidR="007D0E7E" w:rsidRDefault="007D0E7E">
      <w:pPr>
        <w:spacing w:after="0" w:line="100" w:lineRule="atLeast"/>
        <w:jc w:val="center"/>
        <w:rPr>
          <w:rFonts w:ascii="Times New Roman" w:hAnsi="Times New Roman"/>
          <w:color w:val="000000"/>
          <w:sz w:val="28"/>
          <w:szCs w:val="28"/>
        </w:rPr>
      </w:pPr>
    </w:p>
    <w:p w:rsidR="007D0E7E" w:rsidRDefault="007D0E7E">
      <w:pPr>
        <w:tabs>
          <w:tab w:val="left" w:pos="1276"/>
        </w:tab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8.1. Локальные акты разрабатываются Учреждением самостоятельно в соответствии с действующим законодательством Российской Федерации, </w:t>
      </w:r>
      <w:proofErr w:type="gramStart"/>
      <w:r>
        <w:rPr>
          <w:rFonts w:ascii="Times New Roman" w:hAnsi="Times New Roman"/>
          <w:color w:val="000000"/>
          <w:sz w:val="28"/>
          <w:szCs w:val="28"/>
        </w:rPr>
        <w:t>законода-тельством</w:t>
      </w:r>
      <w:proofErr w:type="gramEnd"/>
      <w:r>
        <w:rPr>
          <w:rFonts w:ascii="Times New Roman" w:hAnsi="Times New Roman"/>
          <w:color w:val="000000"/>
          <w:sz w:val="28"/>
          <w:szCs w:val="28"/>
        </w:rPr>
        <w:t xml:space="preserve"> Костромской области, муниципальными правовыми актами городского округа город Шарья, настоящим Уставом.</w:t>
      </w:r>
    </w:p>
    <w:p w:rsidR="007D0E7E" w:rsidRDefault="007D0E7E">
      <w:pPr>
        <w:tabs>
          <w:tab w:val="left" w:pos="1276"/>
        </w:tab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8.2. Деятельность Учреждения осуществляется в соответствии со следующими локальными нормативными актами:</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Коллективный договор;</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Правила внутреннего трудового распорядка;</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Положение об оплате труда работников Учреждения;</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Положение об административном контроле;</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Положение об общем собрании трудового коллектива;</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Положение о педагогическом совете;</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Положение о родительском комитете;</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Положение о методическом объединении.</w:t>
      </w:r>
    </w:p>
    <w:p w:rsidR="007D0E7E" w:rsidRDefault="007D0E7E">
      <w:pPr>
        <w:tabs>
          <w:tab w:val="left" w:pos="1276"/>
        </w:tab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Деятельность Учреждения осуществляется в соответствии со следующими локальными актами:</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Приказы Учредителя;</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Приказы заведующего Учреждением;</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Трудовой договор;</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Должностные инструкции работников.</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8.3. Локальные акты Учреждения разрабатываются по мере необходимости, принимаются уполномоченным органом самоуправления Учреждения, в </w:t>
      </w:r>
      <w:r>
        <w:rPr>
          <w:rFonts w:ascii="Times New Roman" w:hAnsi="Times New Roman"/>
          <w:color w:val="000000"/>
          <w:sz w:val="28"/>
          <w:szCs w:val="28"/>
        </w:rPr>
        <w:lastRenderedPageBreak/>
        <w:t>необходимых случаях согласовываются с первичной профсоюзной организацией, утверждаются приказом заведующего Учреждением и действуют в течение определенного в них срока, либо до их отмены, либо до момента принятия соответствующего локального акта в новой редакции.</w:t>
      </w:r>
    </w:p>
    <w:p w:rsidR="007D0E7E" w:rsidRDefault="007D0E7E">
      <w:pPr>
        <w:tabs>
          <w:tab w:val="left" w:pos="1276"/>
          <w:tab w:val="left" w:pos="3402"/>
        </w:tabs>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8.4. Локальные акты Учреждения не могут противоречить настоящему Уставу и действующему законодательству Российской Федерации.</w:t>
      </w:r>
    </w:p>
    <w:p w:rsidR="007D0E7E" w:rsidRDefault="007D0E7E"/>
    <w:p w:rsidR="007D0E7E" w:rsidRDefault="007D0E7E"/>
    <w:p w:rsidR="007D0E7E" w:rsidRDefault="007D0E7E">
      <w:pPr>
        <w:shd w:val="clear" w:color="auto" w:fill="FFFFFF"/>
        <w:spacing w:after="0" w:line="200" w:lineRule="atLeast"/>
        <w:ind w:firstLine="5190"/>
        <w:jc w:val="center"/>
        <w:rPr>
          <w:rFonts w:ascii="Times New Roman" w:hAnsi="Times New Roman"/>
          <w:color w:val="000000"/>
          <w:sz w:val="28"/>
          <w:szCs w:val="28"/>
        </w:rPr>
      </w:pPr>
      <w:r>
        <w:rPr>
          <w:rFonts w:ascii="Times New Roman" w:hAnsi="Times New Roman"/>
          <w:color w:val="000000"/>
          <w:sz w:val="28"/>
          <w:szCs w:val="28"/>
        </w:rPr>
        <w:t>ПРИНЯТО</w:t>
      </w:r>
    </w:p>
    <w:p w:rsidR="007D0E7E" w:rsidRDefault="007D0E7E">
      <w:pPr>
        <w:shd w:val="clear" w:color="auto" w:fill="FFFFFF"/>
        <w:spacing w:after="0" w:line="200" w:lineRule="atLeast"/>
        <w:ind w:left="5180"/>
        <w:rPr>
          <w:rFonts w:ascii="Times New Roman" w:hAnsi="Times New Roman"/>
          <w:color w:val="000000"/>
          <w:sz w:val="28"/>
          <w:szCs w:val="28"/>
        </w:rPr>
      </w:pPr>
      <w:r>
        <w:rPr>
          <w:rFonts w:ascii="Times New Roman" w:hAnsi="Times New Roman"/>
          <w:color w:val="000000"/>
          <w:sz w:val="28"/>
          <w:szCs w:val="28"/>
        </w:rPr>
        <w:t>Общим собранием коллектива</w:t>
      </w:r>
    </w:p>
    <w:p w:rsidR="007D0E7E" w:rsidRDefault="007D0E7E">
      <w:pPr>
        <w:shd w:val="clear" w:color="auto" w:fill="FFFFFF"/>
        <w:spacing w:after="0" w:line="200" w:lineRule="atLeast"/>
        <w:ind w:left="5180"/>
        <w:rPr>
          <w:rFonts w:ascii="Times New Roman" w:hAnsi="Times New Roman"/>
          <w:color w:val="000000"/>
          <w:sz w:val="28"/>
          <w:szCs w:val="28"/>
        </w:rPr>
      </w:pPr>
      <w:r>
        <w:rPr>
          <w:rFonts w:ascii="Times New Roman" w:hAnsi="Times New Roman"/>
          <w:color w:val="000000"/>
          <w:sz w:val="28"/>
          <w:szCs w:val="28"/>
        </w:rPr>
        <w:t>Протокол № _</w:t>
      </w:r>
      <w:r>
        <w:rPr>
          <w:rFonts w:ascii="Times New Roman" w:hAnsi="Times New Roman"/>
          <w:color w:val="000000"/>
          <w:sz w:val="28"/>
          <w:szCs w:val="28"/>
          <w:u w:val="single"/>
        </w:rPr>
        <w:t>3</w:t>
      </w:r>
      <w:r>
        <w:rPr>
          <w:rFonts w:ascii="Times New Roman" w:hAnsi="Times New Roman"/>
          <w:color w:val="000000"/>
          <w:sz w:val="28"/>
          <w:szCs w:val="28"/>
        </w:rPr>
        <w:t>_ от «</w:t>
      </w:r>
      <w:r>
        <w:rPr>
          <w:rFonts w:ascii="Times New Roman" w:hAnsi="Times New Roman"/>
          <w:color w:val="000000"/>
          <w:sz w:val="28"/>
          <w:szCs w:val="28"/>
          <w:u w:val="single"/>
        </w:rPr>
        <w:t>02</w:t>
      </w:r>
      <w:r>
        <w:rPr>
          <w:rFonts w:ascii="Times New Roman" w:hAnsi="Times New Roman"/>
          <w:color w:val="000000"/>
          <w:sz w:val="28"/>
          <w:szCs w:val="28"/>
        </w:rPr>
        <w:t xml:space="preserve">» </w:t>
      </w:r>
      <w:r>
        <w:rPr>
          <w:rFonts w:ascii="Times New Roman" w:hAnsi="Times New Roman"/>
          <w:color w:val="000000"/>
          <w:sz w:val="28"/>
          <w:szCs w:val="28"/>
          <w:u w:val="single"/>
        </w:rPr>
        <w:t xml:space="preserve">  мая</w:t>
      </w:r>
      <w:r>
        <w:rPr>
          <w:rFonts w:ascii="Times New Roman" w:hAnsi="Times New Roman"/>
          <w:color w:val="000000"/>
          <w:sz w:val="28"/>
          <w:szCs w:val="28"/>
        </w:rPr>
        <w:t xml:space="preserve">  2012 г. </w:t>
      </w:r>
    </w:p>
    <w:p w:rsidR="007D0E7E" w:rsidRDefault="007D0E7E">
      <w:pPr>
        <w:shd w:val="clear" w:color="auto" w:fill="FFFFFF"/>
        <w:spacing w:after="0" w:line="200" w:lineRule="atLeast"/>
        <w:ind w:left="5180"/>
      </w:pPr>
    </w:p>
    <w:p w:rsidR="007D0E7E" w:rsidRDefault="007D0E7E"/>
    <w:sectPr w:rsidR="007D0E7E" w:rsidSect="00BD02E2">
      <w:pgSz w:w="12240" w:h="15840"/>
      <w:pgMar w:top="993" w:right="850" w:bottom="1135" w:left="1418" w:header="414" w:footer="414"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A08" w:rsidRDefault="00465A08">
      <w:pPr>
        <w:spacing w:after="0" w:line="240" w:lineRule="auto"/>
      </w:pPr>
      <w:r>
        <w:separator/>
      </w:r>
    </w:p>
  </w:endnote>
  <w:endnote w:type="continuationSeparator" w:id="0">
    <w:p w:rsidR="00465A08" w:rsidRDefault="00465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A08" w:rsidRDefault="00465A08">
      <w:pPr>
        <w:spacing w:after="0" w:line="240" w:lineRule="auto"/>
      </w:pPr>
      <w:r>
        <w:separator/>
      </w:r>
    </w:p>
  </w:footnote>
  <w:footnote w:type="continuationSeparator" w:id="0">
    <w:p w:rsidR="00465A08" w:rsidRDefault="00465A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000002"/>
    <w:multiLevelType w:val="multilevel"/>
    <w:tmpl w:val="00000002"/>
    <w:name w:val="WW8Num3"/>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3"/>
      <w:numFmt w:val="decimal"/>
      <w:lvlText w:val="%1."/>
      <w:lvlJc w:val="left"/>
      <w:pPr>
        <w:tabs>
          <w:tab w:val="num" w:pos="720"/>
        </w:tabs>
        <w:ind w:left="720" w:hanging="360"/>
      </w:pPr>
    </w:lvl>
    <w:lvl w:ilvl="1">
      <w:start w:val="2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5"/>
    <w:lvl w:ilvl="0">
      <w:start w:val="3"/>
      <w:numFmt w:val="decimal"/>
      <w:lvlText w:val="%1."/>
      <w:lvlJc w:val="left"/>
      <w:pPr>
        <w:tabs>
          <w:tab w:val="num" w:pos="720"/>
        </w:tabs>
        <w:ind w:left="720" w:hanging="360"/>
      </w:pPr>
    </w:lvl>
    <w:lvl w:ilvl="1">
      <w:start w:val="2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CF118D"/>
    <w:rsid w:val="003E0DC3"/>
    <w:rsid w:val="00465A08"/>
    <w:rsid w:val="007D0E7E"/>
    <w:rsid w:val="00BD02E2"/>
    <w:rsid w:val="00CF1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kern w:val="1"/>
      <w:sz w:val="22"/>
      <w:szCs w:val="22"/>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
    <w:name w:val="Default Paragraph Fon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
    <w:name w:val="Основной шрифт абзаца1"/>
  </w:style>
  <w:style w:type="character" w:customStyle="1" w:styleId="a3">
    <w:name w:val="Верхний колонтитул Знак"/>
  </w:style>
  <w:style w:type="character" w:customStyle="1" w:styleId="a4">
    <w:name w:val="Нижний колонтитул Знак"/>
    <w:uiPriority w:val="99"/>
  </w:style>
  <w:style w:type="character" w:customStyle="1" w:styleId="a5">
    <w:name w:val="Маркеры списка"/>
    <w:rPr>
      <w:rFonts w:ascii="OpenSymbol" w:eastAsia="OpenSymbol" w:hAnsi="OpenSymbol" w:cs="OpenSymbol"/>
    </w:rPr>
  </w:style>
  <w:style w:type="character" w:styleId="a6">
    <w:name w:val="Hyperlink"/>
    <w:rPr>
      <w:color w:val="000080"/>
      <w:u w:val="single"/>
      <w:lang/>
    </w:rPr>
  </w:style>
  <w:style w:type="character" w:customStyle="1" w:styleId="a7">
    <w:name w:val="Символ нумерации"/>
  </w:style>
  <w:style w:type="paragraph" w:customStyle="1" w:styleId="a8">
    <w:name w:val="Заголовок"/>
    <w:next w:val="a9"/>
    <w:pPr>
      <w:keepNext/>
      <w:widowControl w:val="0"/>
      <w:suppressAutoHyphens/>
      <w:spacing w:before="240" w:after="120"/>
    </w:pPr>
    <w:rPr>
      <w:rFonts w:ascii="Arial" w:eastAsia="Lucida Sans Unicode" w:hAnsi="Arial" w:cs="Tahoma"/>
      <w:kern w:val="1"/>
      <w:sz w:val="28"/>
      <w:szCs w:val="28"/>
      <w:lang w:eastAsia="ar-SA"/>
    </w:rPr>
  </w:style>
  <w:style w:type="paragraph" w:styleId="a9">
    <w:name w:val="Body Text"/>
    <w:pPr>
      <w:widowControl w:val="0"/>
      <w:suppressAutoHyphens/>
      <w:spacing w:after="120"/>
    </w:pPr>
    <w:rPr>
      <w:kern w:val="1"/>
      <w:lang w:eastAsia="ar-SA"/>
    </w:rPr>
  </w:style>
  <w:style w:type="paragraph" w:styleId="aa">
    <w:name w:val="List"/>
    <w:pPr>
      <w:widowControl w:val="0"/>
      <w:suppressAutoHyphens/>
    </w:pPr>
    <w:rPr>
      <w:rFonts w:cs="Tahoma"/>
      <w:kern w:val="1"/>
      <w:lang w:eastAsia="ar-SA"/>
    </w:rPr>
  </w:style>
  <w:style w:type="paragraph" w:customStyle="1" w:styleId="2">
    <w:name w:val="Название2"/>
    <w:basedOn w:val="a"/>
    <w:pPr>
      <w:suppressLineNumbers/>
      <w:spacing w:before="120" w:after="120"/>
    </w:pPr>
    <w:rPr>
      <w:rFonts w:cs="Tahoma"/>
      <w:i/>
      <w:iCs/>
      <w:sz w:val="24"/>
      <w:szCs w:val="24"/>
    </w:rPr>
  </w:style>
  <w:style w:type="paragraph" w:customStyle="1" w:styleId="20">
    <w:name w:val="Указатель2"/>
    <w:basedOn w:val="a"/>
    <w:pPr>
      <w:suppressLineNumbers/>
    </w:pPr>
    <w:rPr>
      <w:rFonts w:cs="Tahoma"/>
    </w:rPr>
  </w:style>
  <w:style w:type="paragraph" w:customStyle="1" w:styleId="10">
    <w:name w:val="Название1"/>
    <w:pPr>
      <w:widowControl w:val="0"/>
      <w:suppressLineNumbers/>
      <w:suppressAutoHyphens/>
      <w:spacing w:before="120" w:after="120"/>
    </w:pPr>
    <w:rPr>
      <w:rFonts w:cs="Tahoma"/>
      <w:i/>
      <w:iCs/>
      <w:kern w:val="1"/>
      <w:sz w:val="24"/>
      <w:szCs w:val="24"/>
      <w:lang w:eastAsia="ar-SA"/>
    </w:rPr>
  </w:style>
  <w:style w:type="paragraph" w:customStyle="1" w:styleId="11">
    <w:name w:val="Указатель1"/>
    <w:pPr>
      <w:widowControl w:val="0"/>
      <w:suppressLineNumbers/>
      <w:suppressAutoHyphens/>
    </w:pPr>
    <w:rPr>
      <w:rFonts w:cs="Tahoma"/>
      <w:kern w:val="1"/>
      <w:lang w:eastAsia="ar-SA"/>
    </w:rPr>
  </w:style>
  <w:style w:type="paragraph" w:styleId="ab">
    <w:name w:val="header"/>
    <w:basedOn w:val="a"/>
    <w:pPr>
      <w:suppressLineNumbers/>
      <w:tabs>
        <w:tab w:val="center" w:pos="4677"/>
        <w:tab w:val="right" w:pos="9355"/>
      </w:tabs>
      <w:spacing w:line="100" w:lineRule="atLeast"/>
    </w:pPr>
  </w:style>
  <w:style w:type="paragraph" w:styleId="ac">
    <w:name w:val="footer"/>
    <w:basedOn w:val="a"/>
    <w:uiPriority w:val="99"/>
    <w:pPr>
      <w:suppressLineNumbers/>
      <w:tabs>
        <w:tab w:val="center" w:pos="4677"/>
        <w:tab w:val="right" w:pos="9355"/>
      </w:tabs>
      <w:spacing w:line="100" w:lineRule="atLeast"/>
    </w:pPr>
  </w:style>
  <w:style w:type="paragraph" w:customStyle="1" w:styleId="ConsPlusNormal">
    <w:name w:val="ConsPlusNormal"/>
    <w:pPr>
      <w:suppressAutoHyphens/>
      <w:spacing w:after="200" w:line="100" w:lineRule="atLeast"/>
      <w:ind w:firstLine="720"/>
    </w:pPr>
    <w:rPr>
      <w:rFonts w:ascii="Arial" w:eastAsia="Calibri" w:hAnsi="Arial" w:cs="Arial"/>
      <w:kern w:val="1"/>
      <w:lang w:eastAsia="ar-SA"/>
    </w:rPr>
  </w:style>
  <w:style w:type="paragraph" w:customStyle="1" w:styleId="ConsPlusNonformat">
    <w:name w:val="ConsPlusNonformat"/>
    <w:pPr>
      <w:widowControl w:val="0"/>
      <w:suppressAutoHyphens/>
      <w:spacing w:line="200" w:lineRule="atLeast"/>
    </w:pPr>
    <w:rPr>
      <w:rFonts w:ascii="Courier New" w:eastAsia="Courier New" w:hAnsi="Courier New"/>
      <w:kern w:val="1"/>
      <w:lang w:eastAsia="ar-SA"/>
    </w:rPr>
  </w:style>
  <w:style w:type="paragraph" w:customStyle="1" w:styleId="ConsPlusTitle">
    <w:name w:val="ConsPlusTitle"/>
    <w:pPr>
      <w:widowControl w:val="0"/>
      <w:suppressAutoHyphens/>
      <w:spacing w:line="200" w:lineRule="atLeast"/>
    </w:pPr>
    <w:rPr>
      <w:rFonts w:ascii="Arial" w:eastAsia="Arial" w:hAnsi="Arial"/>
      <w:b/>
      <w:bCs/>
      <w:kern w:val="1"/>
      <w:lang w:eastAsia="ar-SA"/>
    </w:rPr>
  </w:style>
  <w:style w:type="paragraph" w:customStyle="1" w:styleId="ConsPlusCell">
    <w:name w:val="ConsPlusCell"/>
    <w:pPr>
      <w:widowControl w:val="0"/>
      <w:suppressAutoHyphens/>
      <w:spacing w:line="200" w:lineRule="atLeast"/>
    </w:pPr>
    <w:rPr>
      <w:rFonts w:ascii="Arial" w:eastAsia="Arial" w:hAnsi="Arial"/>
      <w:kern w:val="1"/>
      <w:lang w:eastAsia="ar-SA"/>
    </w:rPr>
  </w:style>
  <w:style w:type="paragraph" w:customStyle="1" w:styleId="ConsPlusDocList">
    <w:name w:val="ConsPlusDocList"/>
    <w:pPr>
      <w:widowControl w:val="0"/>
      <w:suppressAutoHyphens/>
      <w:spacing w:line="200" w:lineRule="atLeast"/>
    </w:pPr>
    <w:rPr>
      <w:rFonts w:ascii="Courier New" w:eastAsia="Courier New" w:hAnsi="Courier New"/>
      <w:kern w:val="1"/>
      <w:lang w:eastAsia="ar-SA"/>
    </w:rPr>
  </w:style>
  <w:style w:type="paragraph" w:customStyle="1" w:styleId="ConsNormal">
    <w:name w:val="ConsNormal"/>
    <w:pPr>
      <w:suppressAutoHyphens/>
      <w:spacing w:line="100" w:lineRule="atLeast"/>
      <w:ind w:right="19772" w:firstLine="720"/>
    </w:pPr>
    <w:rPr>
      <w:rFonts w:ascii="Arial" w:eastAsia="Arial" w:hAnsi="Arial" w:cs="Arial"/>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25CBDC6DA26724C8641E5EE200C7C52" ma:contentTypeVersion="49" ma:contentTypeDescription="Создание документа." ma:contentTypeScope="" ma:versionID="4cbd18e2b996297fe34fe540f9261c3b">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a252ca3-5a62-4c1c-90a6-29f4710e47f8">AWJJH2MPE6E2-1477367706-17</_dlc_DocId>
    <_dlc_DocIdUrl xmlns="4a252ca3-5a62-4c1c-90a6-29f4710e47f8">
      <Url>http://xn--44-6kcadhwnl3cfdx.xn--p1ai/Sharya/ds17/_layouts/15/DocIdRedir.aspx?ID=AWJJH2MPE6E2-1477367706-17</Url>
      <Description>AWJJH2MPE6E2-1477367706-17</Description>
    </_dlc_DocIdUrl>
  </documentManagement>
</p:properties>
</file>

<file path=customXml/itemProps1.xml><?xml version="1.0" encoding="utf-8"?>
<ds:datastoreItem xmlns:ds="http://schemas.openxmlformats.org/officeDocument/2006/customXml" ds:itemID="{E44F77B5-FA68-44AA-95D2-42FF96689DFF}"/>
</file>

<file path=customXml/itemProps2.xml><?xml version="1.0" encoding="utf-8"?>
<ds:datastoreItem xmlns:ds="http://schemas.openxmlformats.org/officeDocument/2006/customXml" ds:itemID="{3A6749E6-4CD5-4FA1-BAF1-308C418208D7}"/>
</file>

<file path=customXml/itemProps3.xml><?xml version="1.0" encoding="utf-8"?>
<ds:datastoreItem xmlns:ds="http://schemas.openxmlformats.org/officeDocument/2006/customXml" ds:itemID="{5D6439B0-5E93-41F7-89F8-3405F6657E4E}"/>
</file>

<file path=customXml/itemProps4.xml><?xml version="1.0" encoding="utf-8"?>
<ds:datastoreItem xmlns:ds="http://schemas.openxmlformats.org/officeDocument/2006/customXml" ds:itemID="{91FF9CE6-2861-46B4-9B05-D81ED57F7118}"/>
</file>

<file path=docProps/app.xml><?xml version="1.0" encoding="utf-8"?>
<Properties xmlns="http://schemas.openxmlformats.org/officeDocument/2006/extended-properties" xmlns:vt="http://schemas.openxmlformats.org/officeDocument/2006/docPropsVTypes">
  <Template>Normal</Template>
  <TotalTime>0</TotalTime>
  <Pages>25</Pages>
  <Words>8287</Words>
  <Characters>47240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55417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UserXP</cp:lastModifiedBy>
  <cp:revision>2</cp:revision>
  <cp:lastPrinted>2012-05-21T07:18:00Z</cp:lastPrinted>
  <dcterms:created xsi:type="dcterms:W3CDTF">2012-06-07T05:03:00Z</dcterms:created>
  <dcterms:modified xsi:type="dcterms:W3CDTF">2012-06-07T05:03:00Z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0x010100325CBDC6DA26724C8641E5EE200C7C52</vt:lpwstr>
  </property>
  <property fmtid="{D5CDD505-2E9C-101B-9397-08002B2CF9AE}" pid="4" name="_dlc_DocIdItemGuid">
    <vt:lpwstr>154c5415-7fae-4d54-9cd8-54bfd7412c4d</vt:lpwstr>
  </property>
</Properties>
</file>